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C92C9" w14:textId="77777777" w:rsidR="00D86BF3" w:rsidRPr="00B65595" w:rsidRDefault="00D86BF3" w:rsidP="00D86BF3">
      <w:pPr>
        <w:tabs>
          <w:tab w:val="center" w:pos="4117"/>
          <w:tab w:val="left" w:pos="5544"/>
        </w:tabs>
        <w:spacing w:after="0" w:line="240" w:lineRule="auto"/>
        <w:ind w:left="360" w:hanging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595">
        <w:rPr>
          <w:rFonts w:ascii="Times New Roman" w:hAnsi="Times New Roman" w:cs="Times New Roman"/>
          <w:b/>
          <w:sz w:val="28"/>
          <w:szCs w:val="28"/>
        </w:rPr>
        <w:t>Лекция</w:t>
      </w:r>
      <w:r w:rsidRPr="00B65595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B65595">
        <w:rPr>
          <w:rFonts w:ascii="Times New Roman" w:hAnsi="Times New Roman" w:cs="Times New Roman"/>
          <w:b/>
          <w:sz w:val="28"/>
          <w:szCs w:val="28"/>
        </w:rPr>
        <w:t>8</w:t>
      </w:r>
    </w:p>
    <w:p w14:paraId="7B481D61" w14:textId="77777777" w:rsidR="00D86BF3" w:rsidRPr="004E7ADE" w:rsidRDefault="00D86BF3" w:rsidP="00D86B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az-Latn-AZ"/>
        </w:rPr>
      </w:pPr>
    </w:p>
    <w:p w14:paraId="189C15D1" w14:textId="77777777" w:rsidR="00D86BF3" w:rsidRPr="004E7ADE" w:rsidRDefault="00D86BF3" w:rsidP="00D86BF3">
      <w:pPr>
        <w:tabs>
          <w:tab w:val="left" w:pos="270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u w:val="single"/>
          <w:lang w:val="az-Latn-AZ" w:eastAsia="en-US"/>
        </w:rPr>
      </w:pPr>
      <w:r w:rsidRPr="004E7ADE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Приобретенный (специфический) иммунитет. Антигены, их виды. Антигенное строение микроорганизмов. Антигены организма человека.</w:t>
      </w:r>
      <w:r w:rsidRPr="004E7ADE">
        <w:rPr>
          <w:rFonts w:ascii="Times New Roman" w:eastAsiaTheme="minorHAnsi" w:hAnsi="Times New Roman" w:cs="Times New Roman"/>
          <w:sz w:val="28"/>
          <w:szCs w:val="28"/>
          <w:u w:val="single"/>
          <w:lang w:val="az-Latn-AZ" w:eastAsia="en-US"/>
        </w:rPr>
        <w:t xml:space="preserve"> Иммунная система человек, органы и ткани иммунной систем</w:t>
      </w:r>
      <w:r w:rsidRPr="004E7ADE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ы</w:t>
      </w:r>
      <w:r w:rsidRPr="004E7ADE">
        <w:rPr>
          <w:rFonts w:ascii="Times New Roman" w:eastAsiaTheme="minorHAnsi" w:hAnsi="Times New Roman" w:cs="Times New Roman"/>
          <w:sz w:val="28"/>
          <w:szCs w:val="28"/>
          <w:u w:val="single"/>
          <w:lang w:val="az-Latn-AZ" w:eastAsia="en-US"/>
        </w:rPr>
        <w:t>,</w:t>
      </w:r>
      <w:r w:rsidRPr="004E7ADE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иммунокомпетентные клетки. </w:t>
      </w:r>
    </w:p>
    <w:p w14:paraId="06272D0D" w14:textId="77777777" w:rsidR="00733DC1" w:rsidRDefault="00733DC1" w:rsidP="00D86BF3">
      <w:pPr>
        <w:rPr>
          <w:lang w:val="az-Latn-AZ"/>
        </w:rPr>
      </w:pPr>
    </w:p>
    <w:p w14:paraId="3CFC6EFD" w14:textId="77777777" w:rsidR="00D86BF3" w:rsidRPr="00AC27EA" w:rsidRDefault="00D86BF3" w:rsidP="00D86BF3">
      <w:pPr>
        <w:spacing w:after="0" w:line="240" w:lineRule="auto"/>
        <w:rPr>
          <w:rFonts w:ascii="Times New Roman" w:hAnsi="Times New Roman" w:cs="Times New Roman"/>
          <w:b/>
          <w:sz w:val="28"/>
          <w:lang w:val="az-Latn-AZ"/>
        </w:rPr>
      </w:pPr>
    </w:p>
    <w:p w14:paraId="3B3AB99A" w14:textId="77777777" w:rsidR="00D86BF3" w:rsidRPr="00AC27EA" w:rsidRDefault="00D86BF3" w:rsidP="00D86B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en-US"/>
        </w:rPr>
      </w:pPr>
      <w:r w:rsidRPr="00AC27EA">
        <w:rPr>
          <w:rFonts w:ascii="Times New Roman" w:hAnsi="Times New Roman" w:cs="Times New Roman"/>
          <w:b/>
          <w:bCs/>
          <w:sz w:val="28"/>
        </w:rPr>
        <w:t>Специфический иммунитет</w:t>
      </w:r>
    </w:p>
    <w:p w14:paraId="56EF0CAE" w14:textId="77777777" w:rsidR="00D86BF3" w:rsidRPr="00AC27EA" w:rsidRDefault="00D86BF3" w:rsidP="00D86BF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7EA">
        <w:rPr>
          <w:rFonts w:ascii="Times New Roman" w:hAnsi="Times New Roman" w:cs="Times New Roman"/>
          <w:sz w:val="24"/>
          <w:szCs w:val="24"/>
        </w:rPr>
        <w:t xml:space="preserve">Специфический иммунитет </w:t>
      </w:r>
      <w:proofErr w:type="gramStart"/>
      <w:r w:rsidRPr="00AC27EA">
        <w:rPr>
          <w:rFonts w:ascii="Times New Roman" w:hAnsi="Times New Roman" w:cs="Times New Roman"/>
          <w:sz w:val="24"/>
          <w:szCs w:val="24"/>
        </w:rPr>
        <w:t>формируется  у</w:t>
      </w:r>
      <w:proofErr w:type="gramEnd"/>
      <w:r w:rsidRPr="00AC27EA">
        <w:rPr>
          <w:rFonts w:ascii="Times New Roman" w:hAnsi="Times New Roman" w:cs="Times New Roman"/>
          <w:sz w:val="24"/>
          <w:szCs w:val="24"/>
        </w:rPr>
        <w:t xml:space="preserve"> человека при контакте иммунной системы с возбудителем или антигеном</w:t>
      </w:r>
    </w:p>
    <w:p w14:paraId="2BC650D8" w14:textId="77777777" w:rsidR="00D86BF3" w:rsidRPr="00AC27EA" w:rsidRDefault="00D86BF3" w:rsidP="00D86BF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7EA">
        <w:rPr>
          <w:rFonts w:ascii="Times New Roman" w:hAnsi="Times New Roman" w:cs="Times New Roman"/>
          <w:sz w:val="24"/>
          <w:szCs w:val="24"/>
        </w:rPr>
        <w:t>Специфическая защита, сформированная против какого-</w:t>
      </w:r>
      <w:proofErr w:type="gramStart"/>
      <w:r w:rsidRPr="00AC27EA">
        <w:rPr>
          <w:rFonts w:ascii="Times New Roman" w:hAnsi="Times New Roman" w:cs="Times New Roman"/>
          <w:sz w:val="24"/>
          <w:szCs w:val="24"/>
        </w:rPr>
        <w:t>либо  антигена</w:t>
      </w:r>
      <w:proofErr w:type="gramEnd"/>
      <w:r w:rsidRPr="00AC27EA">
        <w:rPr>
          <w:rFonts w:ascii="Times New Roman" w:hAnsi="Times New Roman" w:cs="Times New Roman"/>
          <w:sz w:val="24"/>
          <w:szCs w:val="24"/>
        </w:rPr>
        <w:t>, не может защитить организм от других антигенов.</w:t>
      </w:r>
    </w:p>
    <w:p w14:paraId="72183BF1" w14:textId="1CFA46F5" w:rsidR="00D86BF3" w:rsidRPr="00AC27EA" w:rsidRDefault="00D86BF3" w:rsidP="00D86BF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Антигены. 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Наибольшей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антигенностью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обладают биополимеры белковой природы. Способностью в достаточной мере активировать иммунную сис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тему помимо белков обладают и полисахариды, ЛПС, гликопротеиды, липопротеиды, и их сополимеры. </w:t>
      </w:r>
    </w:p>
    <w:p w14:paraId="26C085B6" w14:textId="77777777" w:rsidR="00D86BF3" w:rsidRPr="00AC27EA" w:rsidRDefault="00D86BF3" w:rsidP="00D86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>Свойства антигенов</w:t>
      </w:r>
      <w:r w:rsidRPr="00AC27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D66604" w14:textId="77777777" w:rsidR="00D86BF3" w:rsidRPr="00AC27EA" w:rsidRDefault="00D86BF3" w:rsidP="00D86B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>Чужеродность</w:t>
      </w:r>
      <w:r w:rsidRPr="00AC27EA">
        <w:rPr>
          <w:rFonts w:ascii="Times New Roman" w:hAnsi="Times New Roman" w:cs="Times New Roman"/>
          <w:sz w:val="24"/>
          <w:szCs w:val="24"/>
        </w:rPr>
        <w:t xml:space="preserve"> является обязательным усло</w:t>
      </w:r>
      <w:r w:rsidRPr="00AC27EA">
        <w:rPr>
          <w:rFonts w:ascii="Times New Roman" w:hAnsi="Times New Roman" w:cs="Times New Roman"/>
          <w:sz w:val="24"/>
          <w:szCs w:val="24"/>
        </w:rPr>
        <w:softHyphen/>
        <w:t>вием. Чем дальше в филогенетическом раз</w:t>
      </w:r>
      <w:r w:rsidRPr="00AC27EA">
        <w:rPr>
          <w:rFonts w:ascii="Times New Roman" w:hAnsi="Times New Roman" w:cs="Times New Roman"/>
          <w:sz w:val="24"/>
          <w:szCs w:val="24"/>
        </w:rPr>
        <w:softHyphen/>
        <w:t xml:space="preserve">витии организмы отстоят друг от друга, тем большей чужеродностью обладают их антигены по отношению друг к другу. </w:t>
      </w:r>
    </w:p>
    <w:p w14:paraId="36148B8F" w14:textId="77777777" w:rsidR="00D86BF3" w:rsidRPr="00AC27EA" w:rsidRDefault="00D86BF3" w:rsidP="00D86B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7EA">
        <w:rPr>
          <w:rFonts w:ascii="Times New Roman" w:hAnsi="Times New Roman" w:cs="Times New Roman"/>
          <w:sz w:val="24"/>
          <w:szCs w:val="24"/>
        </w:rPr>
        <w:t xml:space="preserve">Вместе с тем антигенные детерминанты даже генетически неродственных животных или структурно различных биополимеров могут иметь определенное подобие. В этом случае их антигены оказываются способными специфически взаимодействовать с одними и теми же факторами иммунитета. Такие антигены получили название </w:t>
      </w: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перекрестно реагирующих</w:t>
      </w:r>
      <w:r w:rsidRPr="00AC27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3ABA33" w14:textId="77777777" w:rsidR="00D86BF3" w:rsidRPr="00AC27EA" w:rsidRDefault="00D86BF3" w:rsidP="00D86B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7EA">
        <w:rPr>
          <w:rFonts w:ascii="Times New Roman" w:hAnsi="Times New Roman" w:cs="Times New Roman"/>
          <w:sz w:val="24"/>
          <w:szCs w:val="24"/>
        </w:rPr>
        <w:t xml:space="preserve">Явление, когда один микроб маскируется антигенами другого микроба или макроорганизма для «защиты» от факторов иммунитета, получило название </w:t>
      </w: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антигенная мимикрия.</w:t>
      </w:r>
    </w:p>
    <w:p w14:paraId="61061AC8" w14:textId="77777777" w:rsidR="00D86BF3" w:rsidRPr="00AC27EA" w:rsidRDefault="00D86BF3" w:rsidP="00D86BF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27EA">
        <w:rPr>
          <w:rFonts w:ascii="Times New Roman" w:hAnsi="Times New Roman" w:cs="Times New Roman"/>
          <w:sz w:val="24"/>
          <w:szCs w:val="24"/>
        </w:rPr>
        <w:br/>
      </w: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По степени чужеродности различают: </w:t>
      </w:r>
      <w:proofErr w:type="spellStart"/>
      <w:r w:rsidRPr="00AC27EA">
        <w:rPr>
          <w:rFonts w:ascii="Times New Roman" w:hAnsi="Times New Roman" w:cs="Times New Roman"/>
          <w:b/>
          <w:bCs/>
          <w:sz w:val="24"/>
          <w:szCs w:val="24"/>
        </w:rPr>
        <w:t>ксено</w:t>
      </w:r>
      <w:proofErr w:type="spellEnd"/>
      <w:r w:rsidRPr="00AC27EA">
        <w:rPr>
          <w:rFonts w:ascii="Times New Roman" w:hAnsi="Times New Roman" w:cs="Times New Roman"/>
          <w:b/>
          <w:bCs/>
          <w:sz w:val="24"/>
          <w:szCs w:val="24"/>
        </w:rPr>
        <w:t>-, ал</w:t>
      </w:r>
      <w:r w:rsidRPr="00AC27EA">
        <w:rPr>
          <w:rFonts w:ascii="Times New Roman" w:hAnsi="Times New Roman" w:cs="Times New Roman"/>
          <w:b/>
          <w:bCs/>
          <w:sz w:val="24"/>
          <w:szCs w:val="24"/>
        </w:rPr>
        <w:softHyphen/>
        <w:t>ло- и изоантигены</w:t>
      </w:r>
      <w:r w:rsidRPr="00AC27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3E45D8" w14:textId="77777777" w:rsidR="00D86BF3" w:rsidRPr="00AC27EA" w:rsidRDefault="00D86BF3" w:rsidP="00D86BF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Ксеногенные</w:t>
      </w:r>
      <w:proofErr w:type="spellEnd"/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антигены  (</w:t>
      </w:r>
      <w:proofErr w:type="spellStart"/>
      <w:proofErr w:type="gramEnd"/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гетерологичные</w:t>
      </w:r>
      <w:proofErr w:type="spellEnd"/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r w:rsidRPr="00AC27EA">
        <w:rPr>
          <w:rFonts w:ascii="Times New Roman" w:hAnsi="Times New Roman" w:cs="Times New Roman"/>
          <w:sz w:val="24"/>
          <w:szCs w:val="24"/>
        </w:rPr>
        <w:t xml:space="preserve">– общие для организмов, относящихся к разным родам и видам. </w:t>
      </w: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Аллогенные антигены (групповые)</w:t>
      </w:r>
      <w:r w:rsidRPr="00AC27EA">
        <w:rPr>
          <w:rFonts w:ascii="Times New Roman" w:hAnsi="Times New Roman" w:cs="Times New Roman"/>
          <w:sz w:val="24"/>
          <w:szCs w:val="24"/>
        </w:rPr>
        <w:t xml:space="preserve"> – общие для генетически неродственных орга</w:t>
      </w:r>
      <w:r w:rsidRPr="00AC27EA">
        <w:rPr>
          <w:rFonts w:ascii="Times New Roman" w:hAnsi="Times New Roman" w:cs="Times New Roman"/>
          <w:sz w:val="24"/>
          <w:szCs w:val="24"/>
        </w:rPr>
        <w:softHyphen/>
        <w:t>низмов, но относящихся к одному виду. На основании аллоантигенов общую популяцию организмов можно подразделить на отдельные группы. Аллогенные ткани при трансплантации иммунологически несов</w:t>
      </w:r>
      <w:r w:rsidRPr="00AC27EA">
        <w:rPr>
          <w:rFonts w:ascii="Times New Roman" w:hAnsi="Times New Roman" w:cs="Times New Roman"/>
          <w:sz w:val="24"/>
          <w:szCs w:val="24"/>
        </w:rPr>
        <w:softHyphen/>
        <w:t xml:space="preserve">местимы – они отторгаются или </w:t>
      </w:r>
      <w:proofErr w:type="spellStart"/>
      <w:r w:rsidRPr="00AC27EA">
        <w:rPr>
          <w:rFonts w:ascii="Times New Roman" w:hAnsi="Times New Roman" w:cs="Times New Roman"/>
          <w:sz w:val="24"/>
          <w:szCs w:val="24"/>
        </w:rPr>
        <w:t>лизируются</w:t>
      </w:r>
      <w:proofErr w:type="spellEnd"/>
      <w:r w:rsidRPr="00AC27EA">
        <w:rPr>
          <w:rFonts w:ascii="Times New Roman" w:hAnsi="Times New Roman" w:cs="Times New Roman"/>
          <w:sz w:val="24"/>
          <w:szCs w:val="24"/>
        </w:rPr>
        <w:t xml:space="preserve"> реципиентом. </w:t>
      </w:r>
    </w:p>
    <w:p w14:paraId="6A0A4B7A" w14:textId="77777777" w:rsidR="00D86BF3" w:rsidRPr="00AC27EA" w:rsidRDefault="00D86BF3" w:rsidP="00D86BF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Изогенные антигены (индивидуаль</w:t>
      </w: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ные)</w:t>
      </w:r>
      <w:r w:rsidRPr="00AC27EA">
        <w:rPr>
          <w:rFonts w:ascii="Times New Roman" w:hAnsi="Times New Roman" w:cs="Times New Roman"/>
          <w:sz w:val="24"/>
          <w:szCs w:val="24"/>
        </w:rPr>
        <w:t xml:space="preserve"> – общие только для генетически иден</w:t>
      </w:r>
      <w:r w:rsidRPr="00AC27EA">
        <w:rPr>
          <w:rFonts w:ascii="Times New Roman" w:hAnsi="Times New Roman" w:cs="Times New Roman"/>
          <w:sz w:val="24"/>
          <w:szCs w:val="24"/>
        </w:rPr>
        <w:softHyphen/>
        <w:t>тичных организмов, н-р для однояйцевых близнецов, инбредных линий животных. Примером таких антигенов в популяции лю</w:t>
      </w:r>
      <w:r w:rsidRPr="00AC27EA">
        <w:rPr>
          <w:rFonts w:ascii="Times New Roman" w:hAnsi="Times New Roman" w:cs="Times New Roman"/>
          <w:sz w:val="24"/>
          <w:szCs w:val="24"/>
        </w:rPr>
        <w:softHyphen/>
        <w:t xml:space="preserve">дей являются антигены </w:t>
      </w:r>
      <w:proofErr w:type="spellStart"/>
      <w:r w:rsidRPr="00AC27EA">
        <w:rPr>
          <w:rFonts w:ascii="Times New Roman" w:hAnsi="Times New Roman" w:cs="Times New Roman"/>
          <w:sz w:val="24"/>
          <w:szCs w:val="24"/>
        </w:rPr>
        <w:t>гистосовместимости</w:t>
      </w:r>
      <w:proofErr w:type="spellEnd"/>
      <w:r w:rsidRPr="00AC27EA">
        <w:rPr>
          <w:rFonts w:ascii="Times New Roman" w:hAnsi="Times New Roman" w:cs="Times New Roman"/>
          <w:sz w:val="24"/>
          <w:szCs w:val="24"/>
        </w:rPr>
        <w:t>, а у бактерий – типовые антигены.</w:t>
      </w:r>
    </w:p>
    <w:p w14:paraId="27FE899F" w14:textId="77777777" w:rsidR="00D86BF3" w:rsidRPr="00AC27EA" w:rsidRDefault="00D86BF3" w:rsidP="00D86BF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C27EA">
        <w:rPr>
          <w:rFonts w:ascii="Times New Roman" w:hAnsi="Times New Roman" w:cs="Times New Roman"/>
          <w:b/>
          <w:bCs/>
          <w:sz w:val="24"/>
          <w:szCs w:val="24"/>
          <w:lang w:val="en-US"/>
        </w:rPr>
        <w:t>Свойства</w:t>
      </w:r>
      <w:proofErr w:type="spellEnd"/>
      <w:r w:rsidRPr="00AC27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C27EA">
        <w:rPr>
          <w:rFonts w:ascii="Times New Roman" w:hAnsi="Times New Roman" w:cs="Times New Roman"/>
          <w:b/>
          <w:bCs/>
          <w:sz w:val="24"/>
          <w:szCs w:val="24"/>
          <w:lang w:val="en-US"/>
        </w:rPr>
        <w:t>антигенов</w:t>
      </w:r>
      <w:proofErr w:type="spellEnd"/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6AF26DBA" w14:textId="77777777" w:rsidR="00D86BF3" w:rsidRPr="00AC27EA" w:rsidRDefault="00D86BF3" w:rsidP="00D86BF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C27EA">
        <w:rPr>
          <w:rFonts w:ascii="Times New Roman" w:hAnsi="Times New Roman" w:cs="Times New Roman"/>
          <w:b/>
          <w:bCs/>
          <w:sz w:val="24"/>
          <w:szCs w:val="24"/>
        </w:rPr>
        <w:t>Антигенностъ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характеризует потенциаль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ную способность молекулы антигена акти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вировать компоненты иммунной системы и специфически взаимодействовать с фактора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ми иммунитета (антитела, клон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эффекторных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лимфоцитов). </w:t>
      </w:r>
    </w:p>
    <w:p w14:paraId="71687805" w14:textId="77777777" w:rsidR="00D86BF3" w:rsidRPr="00AC27EA" w:rsidRDefault="00D86BF3" w:rsidP="00D86BF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lastRenderedPageBreak/>
        <w:t>Компоненты иммунной системы взаимодействуют не со всей молекулой антигена одновременно, а только с ее не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большим участком, который получил название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«антигенная детерминанта», 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или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«эпитоп».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Антигены индуцируют синтез антител, способных связаться с ними</w:t>
      </w:r>
    </w:p>
    <w:p w14:paraId="4FD156F8" w14:textId="77777777" w:rsidR="00D86BF3" w:rsidRPr="00AC27EA" w:rsidRDefault="00D86BF3" w:rsidP="00D86BF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C27EA">
        <w:rPr>
          <w:rFonts w:ascii="Times New Roman" w:hAnsi="Times New Roman" w:cs="Times New Roman"/>
          <w:bCs/>
          <w:sz w:val="24"/>
          <w:szCs w:val="24"/>
        </w:rPr>
        <w:t>В  струк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туре</w:t>
      </w:r>
      <w:proofErr w:type="gram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большинства антигенов  определяется множество антигенных де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терминант, которые распознаются разными по специфичности антителами и клонами лимфоцитов (такие антигены являются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мультивалентными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14:paraId="2D024B60" w14:textId="77777777" w:rsidR="00D86BF3" w:rsidRPr="00AC27EA" w:rsidRDefault="00D86BF3" w:rsidP="00D86BF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C126F33" w14:textId="77777777" w:rsidR="00D86BF3" w:rsidRPr="00AC27EA" w:rsidRDefault="00D86BF3" w:rsidP="00D86BF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Свойства антигенов. </w:t>
      </w:r>
    </w:p>
    <w:p w14:paraId="7A40E2BF" w14:textId="77777777" w:rsidR="00D86BF3" w:rsidRPr="00AC27EA" w:rsidRDefault="00D86BF3" w:rsidP="00D86BF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>Иммуногенность</w:t>
      </w:r>
      <w:r w:rsidRPr="00AC27EA">
        <w:rPr>
          <w:rFonts w:ascii="Times New Roman" w:hAnsi="Times New Roman" w:cs="Times New Roman"/>
          <w:sz w:val="24"/>
          <w:szCs w:val="24"/>
        </w:rPr>
        <w:t xml:space="preserve"> – потенциальная способность антигена вызывать по отношению к себе в макроорганизме специфическую защитную реакцию. Степень иммуногенности зависит от ряда факторов - молекулярных особенностей антигена и реактивности макроорганизма. Существуют некоторые различия между понятиями </w:t>
      </w:r>
      <w:proofErr w:type="spellStart"/>
      <w:r w:rsidRPr="00AC27EA">
        <w:rPr>
          <w:rFonts w:ascii="Times New Roman" w:hAnsi="Times New Roman" w:cs="Times New Roman"/>
          <w:sz w:val="24"/>
          <w:szCs w:val="24"/>
        </w:rPr>
        <w:t>антигенности</w:t>
      </w:r>
      <w:proofErr w:type="spellEnd"/>
      <w:r w:rsidRPr="00AC27EA">
        <w:rPr>
          <w:rFonts w:ascii="Times New Roman" w:hAnsi="Times New Roman" w:cs="Times New Roman"/>
          <w:sz w:val="24"/>
          <w:szCs w:val="24"/>
        </w:rPr>
        <w:t xml:space="preserve"> и иммуногенности. Например, возбудители бактериальной дизентерии обладают высокой </w:t>
      </w:r>
      <w:proofErr w:type="spellStart"/>
      <w:r w:rsidRPr="00AC27EA">
        <w:rPr>
          <w:rFonts w:ascii="Times New Roman" w:hAnsi="Times New Roman" w:cs="Times New Roman"/>
          <w:sz w:val="24"/>
          <w:szCs w:val="24"/>
        </w:rPr>
        <w:t>антигенностью</w:t>
      </w:r>
      <w:proofErr w:type="spellEnd"/>
      <w:r w:rsidRPr="00AC27EA">
        <w:rPr>
          <w:rFonts w:ascii="Times New Roman" w:hAnsi="Times New Roman" w:cs="Times New Roman"/>
          <w:sz w:val="24"/>
          <w:szCs w:val="24"/>
        </w:rPr>
        <w:t xml:space="preserve">, но формируемый после заболевания иммунитет </w:t>
      </w:r>
      <w:proofErr w:type="gramStart"/>
      <w:r w:rsidRPr="00AC27EA">
        <w:rPr>
          <w:rFonts w:ascii="Times New Roman" w:hAnsi="Times New Roman" w:cs="Times New Roman"/>
          <w:sz w:val="24"/>
          <w:szCs w:val="24"/>
        </w:rPr>
        <w:t>не достаточно</w:t>
      </w:r>
      <w:proofErr w:type="gramEnd"/>
      <w:r w:rsidRPr="00AC27EA">
        <w:rPr>
          <w:rFonts w:ascii="Times New Roman" w:hAnsi="Times New Roman" w:cs="Times New Roman"/>
          <w:sz w:val="24"/>
          <w:szCs w:val="24"/>
        </w:rPr>
        <w:t xml:space="preserve"> активен, иными словами, они обладают слабой иммуногенностью.</w:t>
      </w:r>
    </w:p>
    <w:p w14:paraId="2647B6D2" w14:textId="77777777" w:rsidR="00D86BF3" w:rsidRPr="00AC27EA" w:rsidRDefault="00D86BF3" w:rsidP="00D86BF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C27EA">
        <w:rPr>
          <w:rFonts w:ascii="Times New Roman" w:hAnsi="Times New Roman" w:cs="Times New Roman"/>
          <w:b/>
          <w:bCs/>
          <w:sz w:val="24"/>
          <w:szCs w:val="24"/>
        </w:rPr>
        <w:t>Гаптены</w:t>
      </w:r>
      <w:proofErr w:type="spellEnd"/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Гаптены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или неполные антигены, не способны индуцировать в организме иммунный ответ, так как обладают крайне низкой иммуногенностью. Однако свойство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антигенности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они не утратили, что позволяет им специфически взаимодейс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твовать с уже готовыми факторами иммунитета (антителами, лимфоцитами). Чаще всего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гаптенами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являются низкомолекулярные соединения.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Гаптены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вызывают иммунный ответ только после соединения с белком или с другим полимером-носителем</w:t>
      </w:r>
    </w:p>
    <w:p w14:paraId="283D4C77" w14:textId="77777777" w:rsidR="00D86BF3" w:rsidRPr="00AC27EA" w:rsidRDefault="00D86BF3" w:rsidP="00D86BF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Специфичностью 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называют способность антигена индуцировать иммунный ответ к строго определенному эпитопу. Взаимодействие антител и </w:t>
      </w:r>
      <w:proofErr w:type="gramStart"/>
      <w:r w:rsidRPr="00AC27EA">
        <w:rPr>
          <w:rFonts w:ascii="Times New Roman" w:hAnsi="Times New Roman" w:cs="Times New Roman"/>
          <w:bCs/>
          <w:sz w:val="24"/>
          <w:szCs w:val="24"/>
        </w:rPr>
        <w:t>антигенов  отличает</w:t>
      </w:r>
      <w:proofErr w:type="gram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 высокая специфичность, основанная на способности антител связываться со строго определенной антигенной детерминантой. Это свойство обусловлено </w:t>
      </w:r>
      <w:proofErr w:type="gramStart"/>
      <w:r w:rsidRPr="00AC27EA">
        <w:rPr>
          <w:rFonts w:ascii="Times New Roman" w:hAnsi="Times New Roman" w:cs="Times New Roman"/>
          <w:bCs/>
          <w:sz w:val="24"/>
          <w:szCs w:val="24"/>
        </w:rPr>
        <w:t>комплементарностью  рецепторного</w:t>
      </w:r>
      <w:proofErr w:type="gram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аппарата иммунокомпетентных клеток к конкретной антигенной детерминанте. Поэтому специфичность антигена во многом определяется свойствами составляющих его эпитопов. Сила специфического взаимодействия антитела с антигеном (или энергия их связи) называется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аффинностью</w:t>
      </w:r>
    </w:p>
    <w:p w14:paraId="52AB3138" w14:textId="77777777" w:rsidR="00D86BF3" w:rsidRPr="00AC27EA" w:rsidRDefault="00D86BF3" w:rsidP="00D86BF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Иммуногены</w:t>
      </w: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27EA">
        <w:rPr>
          <w:rFonts w:ascii="Times New Roman" w:hAnsi="Times New Roman" w:cs="Times New Roman"/>
          <w:bCs/>
          <w:sz w:val="24"/>
          <w:szCs w:val="24"/>
        </w:rPr>
        <w:t>при попадании в организм спо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собны индуцировать продуктивную реакцию иммунной системы, которая заканчивается выработкой факторов иммунитета (антите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л,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антигенреактивных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клонов лимфоци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тов). </w:t>
      </w:r>
    </w:p>
    <w:p w14:paraId="0C8C0FD5" w14:textId="77777777" w:rsidR="00D86BF3" w:rsidRPr="00AC27EA" w:rsidRDefault="00D86BF3" w:rsidP="00D86BF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-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Т-зависимые</w:t>
      </w:r>
    </w:p>
    <w:p w14:paraId="744813BA" w14:textId="77777777" w:rsidR="00D86BF3" w:rsidRPr="00AC27EA" w:rsidRDefault="00D86BF3" w:rsidP="00D86BF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-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Т-независимые</w:t>
      </w:r>
    </w:p>
    <w:p w14:paraId="0C29AD00" w14:textId="77777777" w:rsidR="00D86BF3" w:rsidRPr="00AC27EA" w:rsidRDefault="00D86BF3" w:rsidP="00D86BF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Толероген</w:t>
      </w:r>
      <w:proofErr w:type="spellEnd"/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27EA">
        <w:rPr>
          <w:rFonts w:ascii="Times New Roman" w:hAnsi="Times New Roman" w:cs="Times New Roman"/>
          <w:bCs/>
          <w:sz w:val="24"/>
          <w:szCs w:val="24"/>
        </w:rPr>
        <w:t>является полной противополож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ностью иммуногену.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Толерогену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присуща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мономер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ность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, низкая молекулярная масса, высокая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эпитопная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плотность и высокая дисперсность (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безагрегатность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) коллоидных растворов. </w:t>
      </w:r>
    </w:p>
    <w:p w14:paraId="35DE982A" w14:textId="77777777" w:rsidR="00D86BF3" w:rsidRPr="00AC27EA" w:rsidRDefault="00D86BF3" w:rsidP="00D86BF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Аллерген</w:t>
      </w: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AC27EA">
        <w:rPr>
          <w:rFonts w:ascii="Times New Roman" w:hAnsi="Times New Roman" w:cs="Times New Roman"/>
          <w:bCs/>
          <w:sz w:val="24"/>
          <w:szCs w:val="24"/>
        </w:rPr>
        <w:t>формирует патологическую реакцию организ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ма в виде гиперчувствительности немедлен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ного или замедленного типа.</w:t>
      </w:r>
    </w:p>
    <w:p w14:paraId="378061D1" w14:textId="77777777" w:rsidR="00D86BF3" w:rsidRPr="00AC27EA" w:rsidRDefault="00D86BF3" w:rsidP="00D86B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Суперантигены</w:t>
      </w:r>
      <w:proofErr w:type="spellEnd"/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вещества, в основном, микробного происхождения, которые могут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неспецифически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вызывать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поликлональную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реак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цию. Молекула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суперантигена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самостоятельно связы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вается с межклеточным комплексом «антиген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гистосовместимости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II класса – Т-клеточный рецептор» и формирует ложный сигнал распоз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навания чужеродной субстанции. </w:t>
      </w:r>
    </w:p>
    <w:p w14:paraId="5335719B" w14:textId="77777777" w:rsidR="00D86BF3" w:rsidRPr="00AC27EA" w:rsidRDefault="00D86BF3" w:rsidP="00D86B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Антигены. </w:t>
      </w: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Антиген </w:t>
      </w: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высокомолекулярное соединение, несущее признаки генетической чужеродности, которое при попадании в организм способно вызвать развитие иммунных </w:t>
      </w:r>
      <w:proofErr w:type="spellStart"/>
      <w:proofErr w:type="gramStart"/>
      <w:r w:rsidRPr="00AC27EA">
        <w:rPr>
          <w:rFonts w:ascii="Times New Roman" w:hAnsi="Times New Roman" w:cs="Times New Roman"/>
          <w:bCs/>
          <w:sz w:val="24"/>
          <w:szCs w:val="24"/>
        </w:rPr>
        <w:lastRenderedPageBreak/>
        <w:t>реакций.Антигенами</w:t>
      </w:r>
      <w:proofErr w:type="spellEnd"/>
      <w:proofErr w:type="gram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являются компоненты и продукты жизнедеятельности микробов, организмов животных и растений. Антигены могут образовываться в собственном организме при структурных изменениях молекул, их можно получить искусственно.</w:t>
      </w:r>
    </w:p>
    <w:p w14:paraId="4454299D" w14:textId="77777777" w:rsidR="00D86BF3" w:rsidRPr="00AC27EA" w:rsidRDefault="00D86BF3" w:rsidP="00D86B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>Антигены микроорганизмов.</w:t>
      </w:r>
    </w:p>
    <w:p w14:paraId="6BCD51DC" w14:textId="77777777" w:rsidR="00D86BF3" w:rsidRPr="00AC27EA" w:rsidRDefault="00D86BF3" w:rsidP="00D86B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>Антигены бактерий</w:t>
      </w:r>
    </w:p>
    <w:p w14:paraId="3ECA5F5B" w14:textId="77777777" w:rsidR="00D86BF3" w:rsidRPr="00AC27EA" w:rsidRDefault="00D86BF3" w:rsidP="00D86BF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Жгутиковый, или Н-антиген,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4B8F867" w14:textId="77777777" w:rsidR="00D86BF3" w:rsidRPr="00AC27EA" w:rsidRDefault="00D86BF3" w:rsidP="00D86BF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Соматический,  или</w:t>
      </w:r>
      <w:proofErr w:type="gramEnd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О- антиген,</w:t>
      </w:r>
    </w:p>
    <w:p w14:paraId="771E7928" w14:textId="77777777" w:rsidR="00D86BF3" w:rsidRPr="00AC27EA" w:rsidRDefault="00D86BF3" w:rsidP="00D86BF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Капсульный </w:t>
      </w:r>
      <w:r w:rsidRPr="00AC27EA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 или 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К- антиген,</w:t>
      </w:r>
    </w:p>
    <w:p w14:paraId="671AE98B" w14:textId="77777777" w:rsidR="00D86BF3" w:rsidRPr="00AC27EA" w:rsidRDefault="00D86BF3" w:rsidP="00D86BF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Антиген вирулентнос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softHyphen/>
        <w:t xml:space="preserve">ти, или </w:t>
      </w:r>
      <w:proofErr w:type="spellStart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Vi</w:t>
      </w:r>
      <w:proofErr w:type="spellEnd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-антиген,</w:t>
      </w:r>
    </w:p>
    <w:p w14:paraId="0E7E56A3" w14:textId="77777777" w:rsidR="00D86BF3" w:rsidRPr="00AC27EA" w:rsidRDefault="00D86BF3" w:rsidP="00D86BF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Экзотоксины, ферменты </w:t>
      </w:r>
    </w:p>
    <w:p w14:paraId="1FCE563A" w14:textId="77777777" w:rsidR="00D86BF3" w:rsidRPr="00AC27EA" w:rsidRDefault="00D86BF3" w:rsidP="00D86BF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>Антигены вирусов</w:t>
      </w:r>
    </w:p>
    <w:p w14:paraId="49CEAC96" w14:textId="77777777" w:rsidR="00D86BF3" w:rsidRPr="00AC27EA" w:rsidRDefault="00D86BF3" w:rsidP="00D86BF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вирусоспе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softHyphen/>
        <w:t>цифические</w:t>
      </w:r>
    </w:p>
    <w:p w14:paraId="18BFD534" w14:textId="77777777" w:rsidR="00D86BF3" w:rsidRPr="00AC27EA" w:rsidRDefault="00D86BF3" w:rsidP="00D86BF3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262F626" w14:textId="77777777" w:rsidR="00D86BF3" w:rsidRPr="00AC27EA" w:rsidRDefault="00D86BF3" w:rsidP="00D86B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Антигены организма человека. </w:t>
      </w:r>
    </w:p>
    <w:p w14:paraId="7989C381" w14:textId="77777777" w:rsidR="00D86BF3" w:rsidRPr="00AC27EA" w:rsidRDefault="00D86BF3" w:rsidP="00D86B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Эритроцитарные антигены</w:t>
      </w:r>
    </w:p>
    <w:p w14:paraId="351E1271" w14:textId="77777777" w:rsidR="00D86BF3" w:rsidRPr="00AC27EA" w:rsidRDefault="00D86BF3" w:rsidP="00D86B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антигены системы АBО </w:t>
      </w:r>
    </w:p>
    <w:p w14:paraId="5DB64627" w14:textId="77777777" w:rsidR="00D86BF3" w:rsidRPr="00AC27EA" w:rsidRDefault="00D86BF3" w:rsidP="00D86B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резус-антигены</w:t>
      </w:r>
    </w:p>
    <w:p w14:paraId="34AE1C7D" w14:textId="77777777" w:rsidR="00D86BF3" w:rsidRPr="00AC27EA" w:rsidRDefault="00D86BF3" w:rsidP="00D86B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Главный ком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softHyphen/>
        <w:t xml:space="preserve">плекс </w:t>
      </w:r>
      <w:proofErr w:type="spellStart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гистосовместимости</w:t>
      </w:r>
      <w:proofErr w:type="spellEnd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, или МНС (</w:t>
      </w:r>
      <w:proofErr w:type="spellStart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аббр</w:t>
      </w:r>
      <w:proofErr w:type="spellEnd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. от англ. Ма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in </w:t>
      </w:r>
      <w:proofErr w:type="spellStart"/>
      <w:r w:rsidRPr="00AC27E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Hystocompatibility</w:t>
      </w:r>
      <w:proofErr w:type="spellEnd"/>
      <w:r w:rsidRPr="00AC27E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Complex, Hum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n L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u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ко</w:t>
      </w:r>
      <w:proofErr w:type="spellStart"/>
      <w:r w:rsidRPr="00AC27E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cyt</w:t>
      </w:r>
      <w:proofErr w:type="spellEnd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proofErr w:type="spellStart"/>
      <w:r w:rsidRPr="00AC27E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ntig</w:t>
      </w:r>
      <w:proofErr w:type="spellEnd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n</w:t>
      </w:r>
      <w:r w:rsidRPr="00AC27E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- </w:t>
      </w:r>
      <w:r w:rsidRPr="00AC27EA">
        <w:rPr>
          <w:rFonts w:ascii="Times New Roman" w:hAnsi="Times New Roman" w:cs="Times New Roman"/>
          <w:bCs/>
          <w:sz w:val="24"/>
          <w:szCs w:val="24"/>
          <w:lang w:val="en-US"/>
        </w:rPr>
        <w:t>HL</w:t>
      </w:r>
      <w:r w:rsidRPr="00AC27EA">
        <w:rPr>
          <w:rFonts w:ascii="Times New Roman" w:hAnsi="Times New Roman" w:cs="Times New Roman"/>
          <w:bCs/>
          <w:sz w:val="24"/>
          <w:szCs w:val="24"/>
        </w:rPr>
        <w:t>А</w:t>
      </w:r>
      <w:r w:rsidRPr="00AC27EA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14:paraId="1687A47B" w14:textId="77777777" w:rsidR="00D86BF3" w:rsidRPr="00AC27EA" w:rsidRDefault="00D86BF3" w:rsidP="00D86B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 xml:space="preserve">Различают два основных класса молекул МНС. </w:t>
      </w:r>
    </w:p>
    <w:p w14:paraId="6CBDB795" w14:textId="77777777" w:rsidR="00D86BF3" w:rsidRPr="00AC27EA" w:rsidRDefault="00D86BF3" w:rsidP="00D86B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МНС I </w:t>
      </w:r>
      <w:proofErr w:type="gramStart"/>
      <w:r w:rsidRPr="00AC27EA">
        <w:rPr>
          <w:rFonts w:ascii="Times New Roman" w:hAnsi="Times New Roman" w:cs="Times New Roman"/>
          <w:bCs/>
          <w:sz w:val="24"/>
          <w:szCs w:val="24"/>
        </w:rPr>
        <w:t>класса  экспрессируются</w:t>
      </w:r>
      <w:proofErr w:type="gram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на поверхности практически всех клеток, кроме эритроцитов (в безъядерных клетках отсутс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твует биосинтез) и клеток ворсинчатого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трофобласта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(«профилактика» отторжения пло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да). </w:t>
      </w:r>
    </w:p>
    <w:p w14:paraId="4538B21C" w14:textId="77777777" w:rsidR="00D86BF3" w:rsidRPr="00AC27EA" w:rsidRDefault="00D86BF3" w:rsidP="00D86B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МНС </w:t>
      </w:r>
      <w:proofErr w:type="gramStart"/>
      <w:r w:rsidRPr="00AC27EA">
        <w:rPr>
          <w:rFonts w:ascii="Times New Roman" w:hAnsi="Times New Roman" w:cs="Times New Roman"/>
          <w:bCs/>
          <w:sz w:val="24"/>
          <w:szCs w:val="24"/>
        </w:rPr>
        <w:t>II  класса</w:t>
      </w:r>
      <w:proofErr w:type="gram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экспрессируются на цитоплазматичес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кой мембране особой группы клеток, которая получила название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антигенпрезентирующих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клеток (АПК). </w:t>
      </w:r>
    </w:p>
    <w:p w14:paraId="2B15B410" w14:textId="77777777" w:rsidR="00D86BF3" w:rsidRPr="00AC27EA" w:rsidRDefault="00D86BF3" w:rsidP="00D86BF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Антигены </w:t>
      </w:r>
      <w:proofErr w:type="spellStart"/>
      <w:r w:rsidRPr="00AC27EA">
        <w:rPr>
          <w:rFonts w:ascii="Times New Roman" w:hAnsi="Times New Roman" w:cs="Times New Roman"/>
          <w:b/>
          <w:bCs/>
          <w:sz w:val="24"/>
          <w:szCs w:val="24"/>
        </w:rPr>
        <w:t>гистосовместимости</w:t>
      </w:r>
      <w:proofErr w:type="spellEnd"/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Антигены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гистосовместимости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обнаружива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ются на цитоплазматических мембранах практи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чески всех клеток макроорганизма. Большая часть из них относится к системе главного ком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плекса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гистосовместимости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>, или МНС (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аббр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. от англ.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Ма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in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Hystocompatibility</w:t>
      </w:r>
      <w:proofErr w:type="spellEnd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Complex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>).</w:t>
      </w:r>
    </w:p>
    <w:p w14:paraId="7AA9A61F" w14:textId="77777777" w:rsidR="00D86BF3" w:rsidRPr="00AC27EA" w:rsidRDefault="00D86BF3" w:rsidP="00D86BF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MHC. </w:t>
      </w:r>
    </w:p>
    <w:p w14:paraId="5956EB12" w14:textId="77777777" w:rsidR="00D86BF3" w:rsidRPr="00AC27EA" w:rsidRDefault="00D86BF3" w:rsidP="00D86BF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>У человека МНС был ассоциирован с лейкоци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тами, поэтому его обозначи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ли как H</w:t>
      </w:r>
      <w:r w:rsidRPr="00AC27EA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 w:rsidRPr="00AC27EA">
        <w:rPr>
          <w:rFonts w:ascii="Times New Roman" w:hAnsi="Times New Roman" w:cs="Times New Roman"/>
          <w:bCs/>
          <w:sz w:val="24"/>
          <w:szCs w:val="24"/>
        </w:rPr>
        <w:t>А (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аббр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. от англ. </w:t>
      </w:r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Human </w:t>
      </w:r>
      <w:proofErr w:type="spellStart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Leukocyte</w:t>
      </w:r>
      <w:proofErr w:type="spellEnd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Antigen</w:t>
      </w:r>
      <w:proofErr w:type="spellEnd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). </w:t>
      </w:r>
      <w:r w:rsidRPr="00AC27EA">
        <w:rPr>
          <w:rFonts w:ascii="Times New Roman" w:hAnsi="Times New Roman" w:cs="Times New Roman"/>
          <w:bCs/>
          <w:sz w:val="24"/>
          <w:szCs w:val="24"/>
        </w:rPr>
        <w:t>Биосинтез HLA определяется генами, локализованными сразу в нескольких локусах короткого плеча 6-й хромосомы.</w:t>
      </w:r>
    </w:p>
    <w:p w14:paraId="7684FC75" w14:textId="77777777" w:rsidR="00D86BF3" w:rsidRPr="00AC27EA" w:rsidRDefault="00D86BF3" w:rsidP="00D86BF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C27EA">
        <w:rPr>
          <w:rFonts w:ascii="Times New Roman" w:hAnsi="Times New Roman" w:cs="Times New Roman"/>
          <w:bCs/>
          <w:sz w:val="24"/>
          <w:szCs w:val="24"/>
        </w:rPr>
        <w:t>Гены  HL</w:t>
      </w:r>
      <w:proofErr w:type="gram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А-А, HLА-B и HLА-C  кодируют белки </w:t>
      </w: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MHC I класса 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Некоторые HLА-D локусы кодируют  белки </w:t>
      </w: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MHC II класса 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(DP, DQ DR) </w:t>
      </w:r>
    </w:p>
    <w:p w14:paraId="66D61C6C" w14:textId="77777777" w:rsidR="00D86BF3" w:rsidRPr="00AC27EA" w:rsidRDefault="00D86BF3" w:rsidP="00D86BF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Между локусами </w:t>
      </w:r>
      <w:r w:rsidRPr="00AC27EA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и  </w:t>
      </w:r>
      <w:r w:rsidRPr="00AC27EA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proofErr w:type="gram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классов  располагается III локус. К</w:t>
      </w: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 МНС ΙΙΙ </w:t>
      </w:r>
      <w:r w:rsidRPr="00AC27EA">
        <w:rPr>
          <w:rFonts w:ascii="Times New Roman" w:hAnsi="Times New Roman" w:cs="Times New Roman"/>
          <w:bCs/>
          <w:sz w:val="24"/>
          <w:szCs w:val="24"/>
        </w:rPr>
        <w:t>класса относят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ся некоторые компоненты комплемента (С2, С4), белки теплового шока, факторы некроза опухоли и др.</w:t>
      </w:r>
    </w:p>
    <w:p w14:paraId="3F0D4841" w14:textId="77777777" w:rsidR="00D86BF3" w:rsidRPr="00AC27EA" w:rsidRDefault="00D86BF3" w:rsidP="00D86BF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Каждый человек строго уникален по набору антигенов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гистосовместимости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, исключение составляют только однояйцевые близнецы, которые абсолютно похожи по набору генов. </w:t>
      </w:r>
    </w:p>
    <w:p w14:paraId="7B99CA77" w14:textId="77777777" w:rsidR="00D86BF3" w:rsidRPr="00AC27EA" w:rsidRDefault="00D86BF3" w:rsidP="00D86BF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Антигены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гистосовместимости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играют ключевую роль в осуществлении специфичес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кого распознавания «свой-чужой» и индук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ции приобретенного иммунного ответа. Они определяют совместимость органов и тканей при трансплантации в пределах одного вида, генетическую рестрикцию (ограничение) им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мунного реагирования и другие эффекты. </w:t>
      </w:r>
    </w:p>
    <w:p w14:paraId="55F923CD" w14:textId="77777777" w:rsidR="00D86BF3" w:rsidRPr="00AC27EA" w:rsidRDefault="00D86BF3" w:rsidP="00D86BF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lastRenderedPageBreak/>
        <w:t>МНС I класса индуцирует преиму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щественно клеточный иммунный ответ, а МНС </w:t>
      </w:r>
      <w:r w:rsidRPr="00AC27EA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класса – гуморальный. </w:t>
      </w:r>
    </w:p>
    <w:p w14:paraId="51DF50F4" w14:textId="77777777" w:rsidR="00D86BF3" w:rsidRPr="00AC27EA" w:rsidRDefault="00D86BF3" w:rsidP="00D86BF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строения и функции </w:t>
      </w:r>
      <w:r w:rsidRPr="00AC27EA">
        <w:rPr>
          <w:rFonts w:ascii="Times New Roman" w:hAnsi="Times New Roman" w:cs="Times New Roman"/>
          <w:b/>
          <w:bCs/>
          <w:sz w:val="24"/>
          <w:szCs w:val="24"/>
          <w:lang w:val="en-US"/>
        </w:rPr>
        <w:t>MHC</w:t>
      </w: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F31868A" w14:textId="77777777" w:rsidR="00D86BF3" w:rsidRPr="00AC27EA" w:rsidRDefault="00D86BF3" w:rsidP="00D86BF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МНС имеет сложную структуру и высокую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полиморфность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>. По химической природе анти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гены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гистосовместимости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представляют собой гликопротеиды, прочно связанные с цитоплаз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матической мембраной клеток.</w:t>
      </w:r>
    </w:p>
    <w:p w14:paraId="2A035D89" w14:textId="77777777" w:rsidR="00D86BF3" w:rsidRPr="00AC27EA" w:rsidRDefault="00D86BF3" w:rsidP="00D86BF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Их отдельные фрагменты имеют структурную гомологию с молекулами иммуноглобулинов и поэтому от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носятся к единому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суперсемейству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E281EEB" w14:textId="77777777" w:rsidR="00D86BF3" w:rsidRPr="00AC27EA" w:rsidRDefault="00D86BF3" w:rsidP="00D86BF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  <w:lang w:val="en-US"/>
        </w:rPr>
        <w:t>MHC</w:t>
      </w:r>
      <w:r w:rsidRPr="00D86B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27EA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D86BF3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4370885" w14:textId="77777777" w:rsidR="00D86BF3" w:rsidRPr="00AC27EA" w:rsidRDefault="00D86BF3" w:rsidP="00D86BF3">
      <w:pPr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МНС </w:t>
      </w: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ΙΙ</w:t>
      </w: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класса </w:t>
      </w:r>
      <w:r w:rsidRPr="00AC27EA">
        <w:rPr>
          <w:rFonts w:ascii="Times New Roman" w:hAnsi="Times New Roman" w:cs="Times New Roman"/>
          <w:bCs/>
          <w:sz w:val="24"/>
          <w:szCs w:val="24"/>
        </w:rPr>
        <w:t>экспресси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руется на поверхности ограниченного числа клеток: дендритных, В-лимфоцитах, Т-хелперах, активированных макрофагах, тучных, эпителиальных и эндотелиальных клетках.</w:t>
      </w:r>
    </w:p>
    <w:p w14:paraId="0E4EA66B" w14:textId="77777777" w:rsidR="00D86BF3" w:rsidRPr="00AC27EA" w:rsidRDefault="00D86BF3" w:rsidP="00D86BF3">
      <w:pPr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В структуре и функции МНС II класса есть ряд принципиальных отличий от МНС I класса </w:t>
      </w:r>
    </w:p>
    <w:p w14:paraId="7A531103" w14:textId="77777777" w:rsidR="00D86BF3" w:rsidRPr="00AC27EA" w:rsidRDefault="00D86BF3" w:rsidP="00D86BF3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>МНС II участвует в индукции приобретенного им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мунного ответа. Фрагменты молекулы анти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гена экспрессируются на цитоплазматичес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кой мембране особой группы клеток, которая получила название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антигенпрезентирующих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клеток (АПК).</w:t>
      </w:r>
    </w:p>
    <w:p w14:paraId="5FC09E7E" w14:textId="77777777" w:rsidR="00D86BF3" w:rsidRPr="00AC27EA" w:rsidRDefault="00D86BF3" w:rsidP="00D86BF3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>МНС II класса включает в себя пептид, захваченный из внеклеточной среды путем эндоцитоза, а не синтезированный са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мой </w:t>
      </w:r>
      <w:proofErr w:type="gramStart"/>
      <w:r w:rsidRPr="00AC27EA">
        <w:rPr>
          <w:rFonts w:ascii="Times New Roman" w:hAnsi="Times New Roman" w:cs="Times New Roman"/>
          <w:bCs/>
          <w:sz w:val="24"/>
          <w:szCs w:val="24"/>
        </w:rPr>
        <w:t>клеткой(</w:t>
      </w:r>
      <w:proofErr w:type="gramEnd"/>
      <w:r w:rsidRPr="00AC27EA">
        <w:rPr>
          <w:rFonts w:ascii="Times New Roman" w:hAnsi="Times New Roman" w:cs="Times New Roman"/>
          <w:bCs/>
          <w:sz w:val="24"/>
          <w:szCs w:val="24"/>
        </w:rPr>
        <w:t>н-р, внутриклеточные вирусы)</w:t>
      </w:r>
    </w:p>
    <w:p w14:paraId="7B8D3218" w14:textId="77777777" w:rsidR="00D86BF3" w:rsidRPr="00AC27EA" w:rsidRDefault="00D86BF3" w:rsidP="00D86BF3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Участие </w:t>
      </w:r>
      <w:r w:rsidRPr="00AC27EA">
        <w:rPr>
          <w:rFonts w:ascii="Times New Roman" w:hAnsi="Times New Roman" w:cs="Times New Roman"/>
          <w:b/>
          <w:bCs/>
          <w:sz w:val="24"/>
          <w:szCs w:val="24"/>
          <w:lang w:val="en-US"/>
        </w:rPr>
        <w:t>MHC</w:t>
      </w: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27EA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 класса в индукции приобретенного им</w:t>
      </w:r>
      <w:r w:rsidRPr="00AC27EA">
        <w:rPr>
          <w:rFonts w:ascii="Times New Roman" w:hAnsi="Times New Roman" w:cs="Times New Roman"/>
          <w:b/>
          <w:bCs/>
          <w:sz w:val="24"/>
          <w:szCs w:val="24"/>
        </w:rPr>
        <w:softHyphen/>
        <w:t>мунного ответа п</w:t>
      </w:r>
      <w:r w:rsidRPr="00AC27EA">
        <w:rPr>
          <w:rFonts w:ascii="Times New Roman" w:hAnsi="Times New Roman" w:cs="Times New Roman"/>
          <w:bCs/>
          <w:sz w:val="24"/>
          <w:szCs w:val="24"/>
        </w:rPr>
        <w:t>роисходит следующим образом:</w:t>
      </w:r>
    </w:p>
    <w:p w14:paraId="72C7B941" w14:textId="77777777" w:rsidR="00D86BF3" w:rsidRPr="00AC27EA" w:rsidRDefault="00D86BF3" w:rsidP="00D86BF3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>Фрагменты молекулы анти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гена экспрессируются на цитоплазматичес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кой мембране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антигенпрезентирующих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клеток в виде комплекса </w:t>
      </w: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молекула </w:t>
      </w: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MHC</w:t>
      </w: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II</w:t>
      </w: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+антиген</w:t>
      </w:r>
    </w:p>
    <w:p w14:paraId="731ADA3C" w14:textId="77777777" w:rsidR="00D86BF3" w:rsidRPr="00AC27EA" w:rsidRDefault="00D86BF3" w:rsidP="00D86BF3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>МНС II класса с включенным в него пептидом вос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принимается и анализируется Т-хелперами (CD4</w:t>
      </w:r>
      <w:r w:rsidRPr="00AC27EA">
        <w:rPr>
          <w:rFonts w:ascii="Times New Roman" w:hAnsi="Times New Roman" w:cs="Times New Roman"/>
          <w:bCs/>
          <w:sz w:val="24"/>
          <w:szCs w:val="24"/>
          <w:vertAlign w:val="superscript"/>
        </w:rPr>
        <w:t>+</w:t>
      </w:r>
      <w:r w:rsidRPr="00AC27EA">
        <w:rPr>
          <w:rFonts w:ascii="Times New Roman" w:hAnsi="Times New Roman" w:cs="Times New Roman"/>
          <w:bCs/>
          <w:sz w:val="24"/>
          <w:szCs w:val="24"/>
        </w:rPr>
        <w:t>-лимфоциты).</w:t>
      </w:r>
    </w:p>
    <w:p w14:paraId="68333817" w14:textId="77777777" w:rsidR="00D86BF3" w:rsidRPr="00AC27EA" w:rsidRDefault="00D86BF3" w:rsidP="00D86BF3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>В случае принятия ре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шения о чужеродности включенного в МНС II класса пептида Т-хелпер начинает синтез соответствующих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иммуноцитокинов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>, и вклю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чается механизм специфического иммунного реагирования.</w:t>
      </w:r>
    </w:p>
    <w:p w14:paraId="0FFBB3C8" w14:textId="77777777" w:rsidR="00D86BF3" w:rsidRPr="00AC27EA" w:rsidRDefault="00D86BF3" w:rsidP="00D86BF3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CD- </w:t>
      </w:r>
      <w:proofErr w:type="spellStart"/>
      <w:r w:rsidRPr="00AC27EA">
        <w:rPr>
          <w:rFonts w:ascii="Times New Roman" w:hAnsi="Times New Roman" w:cs="Times New Roman"/>
          <w:b/>
          <w:bCs/>
          <w:sz w:val="24"/>
          <w:szCs w:val="24"/>
          <w:lang w:val="en-US"/>
        </w:rPr>
        <w:t>антигены</w:t>
      </w:r>
      <w:proofErr w:type="spellEnd"/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62CC8F0" w14:textId="77777777" w:rsidR="00D86BF3" w:rsidRPr="00AC27EA" w:rsidRDefault="00D86BF3" w:rsidP="00D86BF3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>На мембране клеток обнаруживаются груп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повые антигены, объединяющие клетки, име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ющие сходные морфофункциональные харак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теристики или находящиеся на определенной стадии развития</w:t>
      </w:r>
    </w:p>
    <w:p w14:paraId="3F256B64" w14:textId="77777777" w:rsidR="00D86BF3" w:rsidRPr="00AC27EA" w:rsidRDefault="00D86BF3" w:rsidP="00D86BF3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 xml:space="preserve">Эти маркерные молекулы получили название антигенов кластеров дифференцировки клетки, или </w:t>
      </w: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CD-антигенов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аббр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. от англ. </w:t>
      </w: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Cell </w:t>
      </w:r>
      <w:proofErr w:type="spellStart"/>
      <w:r w:rsidRPr="00AC27EA">
        <w:rPr>
          <w:rFonts w:ascii="Times New Roman" w:hAnsi="Times New Roman" w:cs="Times New Roman"/>
          <w:b/>
          <w:bCs/>
          <w:sz w:val="24"/>
          <w:szCs w:val="24"/>
        </w:rPr>
        <w:t>Differentiation</w:t>
      </w:r>
      <w:proofErr w:type="spellEnd"/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27EA">
        <w:rPr>
          <w:rFonts w:ascii="Times New Roman" w:hAnsi="Times New Roman" w:cs="Times New Roman"/>
          <w:b/>
          <w:bCs/>
          <w:sz w:val="24"/>
          <w:szCs w:val="24"/>
        </w:rPr>
        <w:t>Antigens</w:t>
      </w:r>
      <w:proofErr w:type="spellEnd"/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, или </w:t>
      </w:r>
      <w:proofErr w:type="spellStart"/>
      <w:r w:rsidRPr="00AC27EA">
        <w:rPr>
          <w:rFonts w:ascii="Times New Roman" w:hAnsi="Times New Roman" w:cs="Times New Roman"/>
          <w:b/>
          <w:bCs/>
          <w:sz w:val="24"/>
          <w:szCs w:val="24"/>
        </w:rPr>
        <w:t>Claster</w:t>
      </w:r>
      <w:proofErr w:type="spellEnd"/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 Definition). </w:t>
      </w:r>
      <w:r w:rsidRPr="00AC27EA">
        <w:rPr>
          <w:rFonts w:ascii="Times New Roman" w:hAnsi="Times New Roman" w:cs="Times New Roman"/>
          <w:bCs/>
          <w:sz w:val="24"/>
          <w:szCs w:val="24"/>
        </w:rPr>
        <w:t>По структуре они пред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ставляют собой гликопротеиды, многие из которых относятся к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суперсемейству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имму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ноглобулинов.</w:t>
      </w:r>
    </w:p>
    <w:p w14:paraId="1995AAC1" w14:textId="77777777" w:rsidR="00D86BF3" w:rsidRPr="00AC27EA" w:rsidRDefault="00D86BF3" w:rsidP="00D86BF3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>На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иболее широкое распространение получи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ли маркеры иммунокомпетентных клеток.</w:t>
      </w:r>
    </w:p>
    <w:p w14:paraId="1DC47646" w14:textId="77777777" w:rsidR="00D86BF3" w:rsidRPr="00AC27EA" w:rsidRDefault="00D86BF3" w:rsidP="00D86B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BF3">
        <w:rPr>
          <w:rFonts w:ascii="Times New Roman" w:hAnsi="Times New Roman" w:cs="Times New Roman"/>
          <w:b/>
          <w:bCs/>
          <w:sz w:val="24"/>
          <w:szCs w:val="24"/>
        </w:rPr>
        <w:t>Иммунная система организма</w:t>
      </w:r>
    </w:p>
    <w:p w14:paraId="14FA0BD6" w14:textId="77777777" w:rsidR="00D86BF3" w:rsidRPr="00AC27EA" w:rsidRDefault="00D86BF3" w:rsidP="00D86BF3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Для защиты от чужеродных веществ и поддержания гомеостаза в организме существует сложная система защиты, получившая название </w:t>
      </w: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иммунной системы </w:t>
      </w:r>
      <w:r w:rsidRPr="00AC27EA">
        <w:rPr>
          <w:rFonts w:ascii="Times New Roman" w:hAnsi="Times New Roman" w:cs="Times New Roman"/>
          <w:bCs/>
          <w:sz w:val="24"/>
          <w:szCs w:val="24"/>
        </w:rPr>
        <w:t>- совокупности органов, лимфоидной ткани, а также отдельных клеток. Иммунная система эго специализирован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 xml:space="preserve">ная, анатомически обособленная </w:t>
      </w:r>
      <w:proofErr w:type="gramStart"/>
      <w:r w:rsidRPr="00AC27EA">
        <w:rPr>
          <w:rFonts w:ascii="Times New Roman" w:hAnsi="Times New Roman" w:cs="Times New Roman"/>
          <w:bCs/>
          <w:sz w:val="24"/>
          <w:szCs w:val="24"/>
        </w:rPr>
        <w:t>ткань  разбросанная</w:t>
      </w:r>
      <w:proofErr w:type="gram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по всему организму в виде различных лимфоидных образований и отдельных клеток. Наиболее важная функция иммунной системы – иммунитет: защита организма от генетически чужеродных веществ экзогенного и эндогенного происхождения. К свойствам иммунной системы также относятся специфичность, чувствительность, толерантность.</w:t>
      </w:r>
    </w:p>
    <w:p w14:paraId="57A4D141" w14:textId="77777777" w:rsidR="00D86BF3" w:rsidRPr="00AC27EA" w:rsidRDefault="00D86BF3" w:rsidP="00D86BF3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Органы иммунной системы. </w:t>
      </w:r>
    </w:p>
    <w:p w14:paraId="68FC9383" w14:textId="77777777" w:rsidR="00D86BF3" w:rsidRPr="00AC27EA" w:rsidRDefault="00D86BF3" w:rsidP="00D86BF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>Центральные органы иммунной системы</w:t>
      </w:r>
      <w:r w:rsidRPr="00AC27E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принимают участие в процессах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антигеннезависимой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дифференцировки и созревания клеток иммунной системы-костный мозг</w:t>
      </w:r>
      <w:r w:rsidRPr="00AC27E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, </w:t>
      </w:r>
      <w:r w:rsidRPr="00AC27EA">
        <w:rPr>
          <w:rFonts w:ascii="Times New Roman" w:hAnsi="Times New Roman" w:cs="Times New Roman"/>
          <w:bCs/>
          <w:sz w:val="24"/>
          <w:szCs w:val="24"/>
        </w:rPr>
        <w:t>тимус</w:t>
      </w:r>
    </w:p>
    <w:p w14:paraId="3CB3EDD2" w14:textId="77777777" w:rsidR="00D86BF3" w:rsidRDefault="00D86BF3" w:rsidP="00D86BF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>Периферические органы иммунной системы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 участвуют в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антигензависимой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дифференцировке лимфоцитов, презентации антигена и иммуногенезе Т- и В-лимфоцитов-селезенка, лимфатические узлы</w:t>
      </w:r>
      <w:r w:rsidRPr="00AC27E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, </w:t>
      </w:r>
      <w:r w:rsidRPr="00AC27EA">
        <w:rPr>
          <w:rFonts w:ascii="Times New Roman" w:hAnsi="Times New Roman" w:cs="Times New Roman"/>
          <w:bCs/>
          <w:sz w:val="24"/>
          <w:szCs w:val="24"/>
        </w:rPr>
        <w:t>лимфоидные фолликулы.</w:t>
      </w:r>
    </w:p>
    <w:p w14:paraId="46865203" w14:textId="77777777" w:rsidR="00D86BF3" w:rsidRDefault="00D86BF3" w:rsidP="00D86B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1F84B" w14:textId="049AED18" w:rsidR="00D86BF3" w:rsidRPr="00D86BF3" w:rsidRDefault="00D86BF3" w:rsidP="00D86B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Клетки иммунной системы.</w:t>
      </w:r>
    </w:p>
    <w:p w14:paraId="2B32E4BF" w14:textId="77777777" w:rsidR="00D86BF3" w:rsidRPr="0029736A" w:rsidRDefault="00D86BF3" w:rsidP="00D86B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736A">
        <w:rPr>
          <w:rFonts w:ascii="Times New Roman" w:hAnsi="Times New Roman" w:cs="Times New Roman"/>
          <w:b/>
          <w:bCs/>
          <w:sz w:val="24"/>
          <w:szCs w:val="24"/>
        </w:rPr>
        <w:t>Антигенпрезентирующие</w:t>
      </w:r>
      <w:proofErr w:type="spellEnd"/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 клетки (АПК)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.</w:t>
      </w:r>
      <w:r w:rsidRPr="0029736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Макрофаги и моноциты выполняют не только фагоцитарную функцию. По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функциональной  активности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их делят на 2 большие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субпопуляции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>: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</w:p>
    <w:p w14:paraId="5A7E2A62" w14:textId="77777777" w:rsidR="00D86BF3" w:rsidRPr="0029736A" w:rsidRDefault="00D86BF3" w:rsidP="00D86BF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Первые  участвуют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только в процессе фагоцитоза, вторые участвуют в фагоцитозе и  презентации антигена лимфоидным клеткам. </w:t>
      </w:r>
    </w:p>
    <w:p w14:paraId="352CD7E1" w14:textId="77777777" w:rsidR="00D86BF3" w:rsidRPr="0029736A" w:rsidRDefault="00D86BF3" w:rsidP="00D86BF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Эти клетки получили название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антигенпрезентирующих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. Они обрабатывают антиген, подвергают процессингу и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презентируют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клеткам иммунного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ответа  -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Т- и В- лимфоцитам, таким образом участвуют в формировании специфического иммунитета. </w:t>
      </w:r>
    </w:p>
    <w:p w14:paraId="1462AA42" w14:textId="77777777" w:rsidR="00D86BF3" w:rsidRPr="0029736A" w:rsidRDefault="00D86BF3" w:rsidP="00D86B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Дендритные клетки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Дендритные клетки –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отростчатые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клетки (отсюда и название), локализуются в лимфоидных органах и барьерных тканях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-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в основном в эпидермисе кожи (клетки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Лангерганса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>), в лимфатических узлах (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интердгитальные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клетки) и дендритные клетки тимуса. На поверхности этих клеток экспрессируется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МНС  II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класса. Являются наиболее активными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антигенпрезентирующими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клетками. Способны поглощать путем эндоцитоза, перерабатывать (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процессировать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>) и представлять (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презентировать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) антиген Т-хелперам в комплексе с МНС II класса. </w:t>
      </w:r>
    </w:p>
    <w:p w14:paraId="282A5F73" w14:textId="77777777" w:rsidR="00D86BF3" w:rsidRPr="0029736A" w:rsidRDefault="00D86BF3" w:rsidP="00D86B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Эозинофилы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Эозинофилы – гранулярные лейкоциты крови, содержатся в соединительной ткани. Относятся к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эффекторным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клеткам-участникам иммунного ответа. В большом количестве накапливаются в очагах местных воспалений, вызванных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гельминтами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 выполняют функцию киллеров (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антителозависимая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клеточно-опосредованная цитотоксичность).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На мембранах эозинофилы несут рецепторы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к 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Ig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IgЕ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, «распознающие» паразитов, отмеченные такими антителами.  Активированная клетка выделяет ряд токсических субстанций, губительно действующих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на гельминты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>.</w:t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9C7E77" w14:textId="77777777" w:rsidR="00D86BF3" w:rsidRPr="0029736A" w:rsidRDefault="00D86BF3" w:rsidP="00D86B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Базофилы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К клеткам участвующим в неспецифической защите можно отнести базофилы - гранулярные лейкоциты, циркулирующие в крови. Различают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базофилы  слизистых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 соединительной ткани.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Наибольшее  их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 количество содержится в коже, где в совокупности с иммунной системой участвуют в реакциях иммунного ответа, выполняя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эффекторную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функцию.</w:t>
      </w:r>
    </w:p>
    <w:p w14:paraId="1AAC8435" w14:textId="77777777" w:rsidR="00D86BF3" w:rsidRPr="0029736A" w:rsidRDefault="00D86BF3" w:rsidP="00D86B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Тучные клетки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r w:rsidRPr="0029736A">
        <w:rPr>
          <w:rFonts w:ascii="Times New Roman" w:hAnsi="Times New Roman" w:cs="Times New Roman"/>
          <w:bCs/>
          <w:sz w:val="24"/>
          <w:szCs w:val="24"/>
        </w:rPr>
        <w:t>Клетки миелоидного ряда, располагающиеся вдоль барьерных тканей - слизистых оболочек и подкожной соединительной ткани. По набору синтезируемых биологически активных соединений и локализации выделяют две разновидности тучных клеток - клетки слизистых оболочек и клетки соединительной ткани.</w:t>
      </w:r>
    </w:p>
    <w:p w14:paraId="6758AB29" w14:textId="77777777" w:rsidR="00D86BF3" w:rsidRPr="0029736A" w:rsidRDefault="00D86BF3" w:rsidP="00D86B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Эритроциты и тромбоциты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Эритроциты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вырабатывая эритропоэтин участвуют в иммунной защите. Стимулируя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гемопоэз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способствуют образованию не только эритроцитов, также других клеток крови в том числе иммунокомпетентных клеток.  Тромбоциты также относятся к категории защитных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клеток,  благодаря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выработке больших количеств серотонина и  участии в противоопухолевой защите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</w:p>
    <w:p w14:paraId="4E3FCD0F" w14:textId="77777777" w:rsidR="00D86BF3" w:rsidRPr="00D86BF3" w:rsidRDefault="00D86BF3" w:rsidP="00D86BF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14:paraId="5DB753F9" w14:textId="77777777" w:rsidR="00D86BF3" w:rsidRPr="00AC27EA" w:rsidRDefault="00D86BF3" w:rsidP="00D86BF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Лимфоциты. </w:t>
      </w:r>
    </w:p>
    <w:p w14:paraId="5D1D6A9F" w14:textId="77777777" w:rsidR="00D86BF3" w:rsidRPr="00AC27EA" w:rsidRDefault="00D86BF3" w:rsidP="00D86BF3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>В зависимости от места созревания в орга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низме, эти клетки подразделяются на две ге</w:t>
      </w:r>
      <w:r w:rsidRPr="00AC27EA">
        <w:rPr>
          <w:rFonts w:ascii="Times New Roman" w:hAnsi="Times New Roman" w:cs="Times New Roman"/>
          <w:bCs/>
          <w:sz w:val="24"/>
          <w:szCs w:val="24"/>
        </w:rPr>
        <w:softHyphen/>
        <w:t>терогенные популяции</w:t>
      </w:r>
    </w:p>
    <w:p w14:paraId="4C903692" w14:textId="77777777" w:rsidR="00D86BF3" w:rsidRPr="00AC27EA" w:rsidRDefault="00D86BF3" w:rsidP="00D86BF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B</w:t>
      </w: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AC27EA">
        <w:rPr>
          <w:rFonts w:ascii="Times New Roman" w:hAnsi="Times New Roman" w:cs="Times New Roman"/>
          <w:bCs/>
          <w:sz w:val="24"/>
          <w:szCs w:val="24"/>
        </w:rPr>
        <w:t>лимфоциты</w:t>
      </w:r>
    </w:p>
    <w:p w14:paraId="538A4C97" w14:textId="77777777" w:rsidR="00D86BF3" w:rsidRPr="00AC27EA" w:rsidRDefault="00D86BF3" w:rsidP="00D86BF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Т – </w:t>
      </w:r>
      <w:r w:rsidRPr="00AC27EA">
        <w:rPr>
          <w:rFonts w:ascii="Times New Roman" w:hAnsi="Times New Roman" w:cs="Times New Roman"/>
          <w:bCs/>
          <w:sz w:val="24"/>
          <w:szCs w:val="24"/>
        </w:rPr>
        <w:t>лимфоциты</w:t>
      </w:r>
    </w:p>
    <w:p w14:paraId="7BA9169E" w14:textId="77777777" w:rsidR="00D86BF3" w:rsidRPr="00AC27EA" w:rsidRDefault="00D86BF3" w:rsidP="00D86BF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Клетки без отличительных признаков Т- и В-лимфоцитов получили название нулевых клеток. </w:t>
      </w:r>
    </w:p>
    <w:p w14:paraId="20D59C78" w14:textId="77777777" w:rsidR="00D86BF3" w:rsidRPr="00AC27EA" w:rsidRDefault="00D86BF3" w:rsidP="00D86BF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0 – </w:t>
      </w:r>
      <w:r w:rsidRPr="00AC27EA">
        <w:rPr>
          <w:rFonts w:ascii="Times New Roman" w:hAnsi="Times New Roman" w:cs="Times New Roman"/>
          <w:bCs/>
          <w:sz w:val="24"/>
          <w:szCs w:val="24"/>
        </w:rPr>
        <w:t>лимфоциты</w:t>
      </w:r>
    </w:p>
    <w:p w14:paraId="3DE05ED1" w14:textId="77777777" w:rsidR="00D86BF3" w:rsidRPr="00AC27EA" w:rsidRDefault="00D86BF3" w:rsidP="00D86BF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A24CBE" w14:textId="77777777" w:rsidR="00D86BF3" w:rsidRPr="00AC27EA" w:rsidRDefault="00D86BF3" w:rsidP="00D86B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AC27EA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Start"/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лимфоциты </w:t>
      </w:r>
      <w:r w:rsidRPr="00AC27E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  <w:r w:rsidRPr="00AC27EA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gramEnd"/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27EA">
        <w:rPr>
          <w:rFonts w:ascii="Times New Roman" w:hAnsi="Times New Roman" w:cs="Times New Roman"/>
          <w:b/>
          <w:bCs/>
          <w:sz w:val="24"/>
          <w:szCs w:val="24"/>
        </w:rPr>
        <w:t>плазмоциты</w:t>
      </w:r>
      <w:proofErr w:type="spellEnd"/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Основой гуморального адаптивного иммунного ответа служит активация В-лимфоцитов и их дифференцировка в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антителообразующие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плазматические клетки. В-лимфоцит играет роль </w:t>
      </w:r>
      <w:proofErr w:type="spellStart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антигенпредставляющей</w:t>
      </w:r>
      <w:proofErr w:type="spellEnd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gramStart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 </w:t>
      </w:r>
      <w:proofErr w:type="spellStart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>антителообразующей</w:t>
      </w:r>
      <w:proofErr w:type="spellEnd"/>
      <w:proofErr w:type="gramEnd"/>
      <w:r w:rsidRPr="00AC27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клетки.   </w:t>
      </w:r>
      <w:r w:rsidRPr="00AC27EA">
        <w:rPr>
          <w:rFonts w:ascii="Times New Roman" w:hAnsi="Times New Roman" w:cs="Times New Roman"/>
          <w:bCs/>
          <w:sz w:val="24"/>
          <w:szCs w:val="24"/>
        </w:rPr>
        <w:t>Участвуют в формировании иммунологической памяти. Участвуют в развитии реакций гиперчувствительности.</w:t>
      </w:r>
    </w:p>
    <w:p w14:paraId="6467068A" w14:textId="77777777" w:rsidR="00D86BF3" w:rsidRPr="00AC27EA" w:rsidRDefault="00D86BF3" w:rsidP="00D86B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72BD17" w14:textId="77777777" w:rsidR="00D86BF3" w:rsidRPr="00AC27EA" w:rsidRDefault="00D86BF3" w:rsidP="00D86B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T</w:t>
      </w: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-лимфоциты. </w:t>
      </w:r>
    </w:p>
    <w:p w14:paraId="4FCCF6D8" w14:textId="137087AD" w:rsidR="00D86BF3" w:rsidRPr="00AC27EA" w:rsidRDefault="00D86BF3" w:rsidP="00D86BF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>Т-хелперы</w:t>
      </w:r>
      <w:r w:rsidRPr="00D86B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27EA">
        <w:rPr>
          <w:rFonts w:ascii="Times New Roman" w:hAnsi="Times New Roman" w:cs="Times New Roman"/>
          <w:bCs/>
          <w:sz w:val="24"/>
          <w:szCs w:val="24"/>
        </w:rPr>
        <w:t>(</w:t>
      </w:r>
      <w:r w:rsidRPr="00AC27EA">
        <w:rPr>
          <w:rFonts w:ascii="Times New Roman" w:hAnsi="Times New Roman" w:cs="Times New Roman"/>
          <w:bCs/>
          <w:sz w:val="24"/>
          <w:szCs w:val="24"/>
          <w:lang w:val="az-Latn-AZ"/>
        </w:rPr>
        <w:t>CD</w:t>
      </w:r>
      <w:r w:rsidRPr="00AC27EA">
        <w:rPr>
          <w:rFonts w:ascii="Times New Roman" w:hAnsi="Times New Roman" w:cs="Times New Roman"/>
          <w:bCs/>
          <w:sz w:val="24"/>
          <w:szCs w:val="24"/>
        </w:rPr>
        <w:t xml:space="preserve">4) распознают антиген, передают информацию от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антигенпрезентирующих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клеток иммунокомпетентным клеткам</w:t>
      </w:r>
    </w:p>
    <w:p w14:paraId="05268DFF" w14:textId="77777777" w:rsidR="00D86BF3" w:rsidRPr="00AC27EA" w:rsidRDefault="00D86BF3" w:rsidP="00D86BF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AC27E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-</w:t>
      </w:r>
      <w:r w:rsidRPr="00AC27EA">
        <w:rPr>
          <w:rFonts w:ascii="Times New Roman" w:hAnsi="Times New Roman" w:cs="Times New Roman"/>
          <w:b/>
          <w:bCs/>
          <w:sz w:val="24"/>
          <w:szCs w:val="24"/>
        </w:rPr>
        <w:t>киллеры</w:t>
      </w:r>
      <w:r w:rsidRPr="00AC27E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  <w:r w:rsidRPr="00AC27E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AC27E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CD</w:t>
      </w: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8)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лизируют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клетки-мишени, несущие чужеродные или видоизмененные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аутоантигены</w:t>
      </w:r>
      <w:proofErr w:type="spellEnd"/>
    </w:p>
    <w:p w14:paraId="332214BA" w14:textId="77777777" w:rsidR="00D86BF3" w:rsidRPr="00AC27EA" w:rsidRDefault="00D86BF3" w:rsidP="00D86BF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Т-супрессоры </w:t>
      </w:r>
      <w:r w:rsidRPr="00AC27EA">
        <w:rPr>
          <w:rFonts w:ascii="Times New Roman" w:hAnsi="Times New Roman" w:cs="Times New Roman"/>
          <w:bCs/>
          <w:sz w:val="24"/>
          <w:szCs w:val="24"/>
        </w:rPr>
        <w:t>регулируют интенсивность иммунного ответа, предотвращают развитие аутоиммунных реакций</w:t>
      </w:r>
    </w:p>
    <w:p w14:paraId="3D81FA0A" w14:textId="77777777" w:rsidR="00D86BF3" w:rsidRPr="00AC27EA" w:rsidRDefault="00D86BF3" w:rsidP="00D86BF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7E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N</w:t>
      </w:r>
      <w:r w:rsidRPr="00AC27EA">
        <w:rPr>
          <w:rFonts w:ascii="Times New Roman" w:hAnsi="Times New Roman" w:cs="Times New Roman"/>
          <w:b/>
          <w:bCs/>
          <w:sz w:val="24"/>
          <w:szCs w:val="24"/>
        </w:rPr>
        <w:t xml:space="preserve">К-клетки </w:t>
      </w: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(англ. «</w:t>
      </w: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>natural killer</w:t>
      </w:r>
      <w:r w:rsidRPr="00AC2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»- естественные киллеры).</w:t>
      </w:r>
    </w:p>
    <w:p w14:paraId="3E621CA3" w14:textId="77777777" w:rsidR="00D86BF3" w:rsidRPr="00AC27EA" w:rsidRDefault="00D86BF3" w:rsidP="00D86BF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 xml:space="preserve">Специализируются на уничтожении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вирусинфицированных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>, опухолевых клеток, а также клеток с внутриклеточными паразитами</w:t>
      </w:r>
    </w:p>
    <w:p w14:paraId="54F16C3C" w14:textId="77777777" w:rsidR="00D86BF3" w:rsidRPr="00AC27EA" w:rsidRDefault="00D86BF3" w:rsidP="00D86BF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7EA">
        <w:rPr>
          <w:rFonts w:ascii="Times New Roman" w:hAnsi="Times New Roman" w:cs="Times New Roman"/>
          <w:bCs/>
          <w:sz w:val="24"/>
          <w:szCs w:val="24"/>
        </w:rPr>
        <w:t xml:space="preserve">Уничтожают клетки-мишени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антителозависимой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AC27EA">
        <w:rPr>
          <w:rFonts w:ascii="Times New Roman" w:hAnsi="Times New Roman" w:cs="Times New Roman"/>
          <w:bCs/>
          <w:sz w:val="24"/>
          <w:szCs w:val="24"/>
        </w:rPr>
        <w:t>антителонезависимой</w:t>
      </w:r>
      <w:proofErr w:type="spellEnd"/>
      <w:r w:rsidRPr="00AC27EA">
        <w:rPr>
          <w:rFonts w:ascii="Times New Roman" w:hAnsi="Times New Roman" w:cs="Times New Roman"/>
          <w:bCs/>
          <w:sz w:val="24"/>
          <w:szCs w:val="24"/>
        </w:rPr>
        <w:t xml:space="preserve"> цитотоксичностью</w:t>
      </w:r>
    </w:p>
    <w:p w14:paraId="7854F32D" w14:textId="35EA8FBA" w:rsidR="00D86BF3" w:rsidRPr="00D86BF3" w:rsidRDefault="00D86BF3" w:rsidP="00D86B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D86BF3" w:rsidRPr="00D86BF3" w:rsidSect="00A15B60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BF"/>
    <w:multiLevelType w:val="multilevel"/>
    <w:tmpl w:val="00AC05F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" w15:restartNumberingAfterBreak="0">
    <w:nsid w:val="05A54638"/>
    <w:multiLevelType w:val="multilevel"/>
    <w:tmpl w:val="1F6CF41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A394E09"/>
    <w:multiLevelType w:val="hybridMultilevel"/>
    <w:tmpl w:val="E19CC388"/>
    <w:lvl w:ilvl="0" w:tplc="DF1CE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2E3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228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925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4E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F49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308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D2B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D2B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11295A"/>
    <w:multiLevelType w:val="hybridMultilevel"/>
    <w:tmpl w:val="592EB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E441A"/>
    <w:multiLevelType w:val="hybridMultilevel"/>
    <w:tmpl w:val="ADE00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922BA"/>
    <w:multiLevelType w:val="hybridMultilevel"/>
    <w:tmpl w:val="C7E41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74F65"/>
    <w:multiLevelType w:val="hybridMultilevel"/>
    <w:tmpl w:val="225691BE"/>
    <w:lvl w:ilvl="0" w:tplc="5C709DCC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7" w15:restartNumberingAfterBreak="0">
    <w:nsid w:val="0F8771D2"/>
    <w:multiLevelType w:val="hybridMultilevel"/>
    <w:tmpl w:val="970C55BA"/>
    <w:lvl w:ilvl="0" w:tplc="58D20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64C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888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86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A83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B46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B83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1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EA0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FFF5BA2"/>
    <w:multiLevelType w:val="hybridMultilevel"/>
    <w:tmpl w:val="5FB2B51C"/>
    <w:lvl w:ilvl="0" w:tplc="9D72B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4CC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96E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EA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7EB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64E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10E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C67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863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3BD72E1"/>
    <w:multiLevelType w:val="hybridMultilevel"/>
    <w:tmpl w:val="BEB24488"/>
    <w:lvl w:ilvl="0" w:tplc="61FA4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320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743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748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92D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680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24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945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DA4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3DD3DC1"/>
    <w:multiLevelType w:val="hybridMultilevel"/>
    <w:tmpl w:val="9490F55C"/>
    <w:lvl w:ilvl="0" w:tplc="8A044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A2A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F6F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2F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EE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4B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864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EEB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B6B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5CA216D"/>
    <w:multiLevelType w:val="multilevel"/>
    <w:tmpl w:val="1F6CF41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12" w15:restartNumberingAfterBreak="0">
    <w:nsid w:val="166E2B59"/>
    <w:multiLevelType w:val="hybridMultilevel"/>
    <w:tmpl w:val="4B6620EE"/>
    <w:lvl w:ilvl="0" w:tplc="B13A9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B63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C4C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E80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76E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2D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BAA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1C1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7C1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752596C"/>
    <w:multiLevelType w:val="hybridMultilevel"/>
    <w:tmpl w:val="A74CBE94"/>
    <w:lvl w:ilvl="0" w:tplc="AF3AB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E6B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50E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F8A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A84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C6D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E05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408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A6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A351DC1"/>
    <w:multiLevelType w:val="hybridMultilevel"/>
    <w:tmpl w:val="712C2280"/>
    <w:lvl w:ilvl="0" w:tplc="5C709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E60EB7"/>
    <w:multiLevelType w:val="hybridMultilevel"/>
    <w:tmpl w:val="67F21982"/>
    <w:lvl w:ilvl="0" w:tplc="F3800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78B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2D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C62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8EE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56B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6F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825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4A4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BFB1CD6"/>
    <w:multiLevelType w:val="hybridMultilevel"/>
    <w:tmpl w:val="D2C8F46A"/>
    <w:lvl w:ilvl="0" w:tplc="18D29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A83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A8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E9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0EC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080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7C3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2A1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AAA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0D65C96"/>
    <w:multiLevelType w:val="hybridMultilevel"/>
    <w:tmpl w:val="3E5A8BB0"/>
    <w:lvl w:ilvl="0" w:tplc="5FA82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0AB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42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64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9AB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EE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F02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54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028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16C702C"/>
    <w:multiLevelType w:val="hybridMultilevel"/>
    <w:tmpl w:val="2E82A26E"/>
    <w:lvl w:ilvl="0" w:tplc="F0022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AD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C44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A6F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88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E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4B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62E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962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36B7400"/>
    <w:multiLevelType w:val="hybridMultilevel"/>
    <w:tmpl w:val="ED8EFD88"/>
    <w:lvl w:ilvl="0" w:tplc="F39A1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6CE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5C7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B49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6D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724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76A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C03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04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6205B07"/>
    <w:multiLevelType w:val="hybridMultilevel"/>
    <w:tmpl w:val="A87AC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8A5DA7"/>
    <w:multiLevelType w:val="hybridMultilevel"/>
    <w:tmpl w:val="50CAEEAA"/>
    <w:lvl w:ilvl="0" w:tplc="73DAE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3C4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06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B81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4C7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380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F04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CE2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6D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1B824EB"/>
    <w:multiLevelType w:val="hybridMultilevel"/>
    <w:tmpl w:val="0C380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93667"/>
    <w:multiLevelType w:val="hybridMultilevel"/>
    <w:tmpl w:val="8A50A552"/>
    <w:lvl w:ilvl="0" w:tplc="C546C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C0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6A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E0B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569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180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7C4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646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5A1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DD018AA"/>
    <w:multiLevelType w:val="hybridMultilevel"/>
    <w:tmpl w:val="D0D29F24"/>
    <w:lvl w:ilvl="0" w:tplc="AEFED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640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4E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87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8E3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622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EA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0CB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AC0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E4808BC"/>
    <w:multiLevelType w:val="multilevel"/>
    <w:tmpl w:val="6DE8D45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6" w15:restartNumberingAfterBreak="0">
    <w:nsid w:val="3F8D3FF8"/>
    <w:multiLevelType w:val="hybridMultilevel"/>
    <w:tmpl w:val="9FB45BA2"/>
    <w:lvl w:ilvl="0" w:tplc="5C709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F7E09"/>
    <w:multiLevelType w:val="hybridMultilevel"/>
    <w:tmpl w:val="ED7C6D64"/>
    <w:lvl w:ilvl="0" w:tplc="EE549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98E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C6C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E83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22B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4EC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AD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A0F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AC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C650075"/>
    <w:multiLevelType w:val="hybridMultilevel"/>
    <w:tmpl w:val="93720D1E"/>
    <w:lvl w:ilvl="0" w:tplc="9DE63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E8F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DA4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2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948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4E0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AC1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D83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AEA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FCB51C7"/>
    <w:multiLevelType w:val="hybridMultilevel"/>
    <w:tmpl w:val="169E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922F1B"/>
    <w:multiLevelType w:val="hybridMultilevel"/>
    <w:tmpl w:val="C2444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8630E"/>
    <w:multiLevelType w:val="hybridMultilevel"/>
    <w:tmpl w:val="A314D534"/>
    <w:lvl w:ilvl="0" w:tplc="AE48A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A8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38A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680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025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CEB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4C4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45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2F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35B141B"/>
    <w:multiLevelType w:val="hybridMultilevel"/>
    <w:tmpl w:val="F93CFE5E"/>
    <w:lvl w:ilvl="0" w:tplc="13EE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AA5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A47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EA6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64A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1E0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B61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ACA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700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1BC3BD4"/>
    <w:multiLevelType w:val="hybridMultilevel"/>
    <w:tmpl w:val="CDE8F7D6"/>
    <w:lvl w:ilvl="0" w:tplc="66542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2D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88B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DE2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BAE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A9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0E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88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785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34E6656"/>
    <w:multiLevelType w:val="hybridMultilevel"/>
    <w:tmpl w:val="8A28B476"/>
    <w:lvl w:ilvl="0" w:tplc="88E2D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C6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60E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B00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461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7E8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A6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02F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CA7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8F70905"/>
    <w:multiLevelType w:val="hybridMultilevel"/>
    <w:tmpl w:val="5302FCB2"/>
    <w:lvl w:ilvl="0" w:tplc="5C709D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C205345"/>
    <w:multiLevelType w:val="multilevel"/>
    <w:tmpl w:val="6DE8D45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37" w15:restartNumberingAfterBreak="0">
    <w:nsid w:val="6F1A0203"/>
    <w:multiLevelType w:val="hybridMultilevel"/>
    <w:tmpl w:val="9B2EC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5310EF"/>
    <w:multiLevelType w:val="hybridMultilevel"/>
    <w:tmpl w:val="BE3A44E8"/>
    <w:lvl w:ilvl="0" w:tplc="CFC8D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7C2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A2C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229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D24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863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601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48B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AC0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5BC6DCC"/>
    <w:multiLevelType w:val="hybridMultilevel"/>
    <w:tmpl w:val="08367F4A"/>
    <w:lvl w:ilvl="0" w:tplc="B30ED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8A1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43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43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628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560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78D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C66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701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7F5441D"/>
    <w:multiLevelType w:val="hybridMultilevel"/>
    <w:tmpl w:val="BADC2C4C"/>
    <w:lvl w:ilvl="0" w:tplc="AD507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E03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58A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C3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7C4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3A5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6F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327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264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9B27368"/>
    <w:multiLevelType w:val="hybridMultilevel"/>
    <w:tmpl w:val="3FAE4B34"/>
    <w:lvl w:ilvl="0" w:tplc="8E8E8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721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46A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45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101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80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8A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D89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52F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23868297">
    <w:abstractNumId w:val="5"/>
  </w:num>
  <w:num w:numId="2" w16cid:durableId="1522666984">
    <w:abstractNumId w:val="20"/>
  </w:num>
  <w:num w:numId="3" w16cid:durableId="1090351297">
    <w:abstractNumId w:val="37"/>
  </w:num>
  <w:num w:numId="4" w16cid:durableId="1729647506">
    <w:abstractNumId w:val="30"/>
  </w:num>
  <w:num w:numId="5" w16cid:durableId="1028605049">
    <w:abstractNumId w:val="4"/>
  </w:num>
  <w:num w:numId="6" w16cid:durableId="1458792591">
    <w:abstractNumId w:val="3"/>
  </w:num>
  <w:num w:numId="7" w16cid:durableId="1144663971">
    <w:abstractNumId w:val="22"/>
  </w:num>
  <w:num w:numId="8" w16cid:durableId="549222126">
    <w:abstractNumId w:val="29"/>
  </w:num>
  <w:num w:numId="9" w16cid:durableId="48843470">
    <w:abstractNumId w:val="0"/>
  </w:num>
  <w:num w:numId="10" w16cid:durableId="104350850">
    <w:abstractNumId w:val="6"/>
  </w:num>
  <w:num w:numId="11" w16cid:durableId="1761950206">
    <w:abstractNumId w:val="35"/>
  </w:num>
  <w:num w:numId="12" w16cid:durableId="137577644">
    <w:abstractNumId w:val="14"/>
  </w:num>
  <w:num w:numId="13" w16cid:durableId="823813834">
    <w:abstractNumId w:val="1"/>
  </w:num>
  <w:num w:numId="14" w16cid:durableId="510264700">
    <w:abstractNumId w:val="11"/>
  </w:num>
  <w:num w:numId="15" w16cid:durableId="379475160">
    <w:abstractNumId w:val="26"/>
  </w:num>
  <w:num w:numId="16" w16cid:durableId="654652418">
    <w:abstractNumId w:val="25"/>
  </w:num>
  <w:num w:numId="17" w16cid:durableId="1874726628">
    <w:abstractNumId w:val="36"/>
  </w:num>
  <w:num w:numId="18" w16cid:durableId="130906969">
    <w:abstractNumId w:val="13"/>
  </w:num>
  <w:num w:numId="19" w16cid:durableId="1387333466">
    <w:abstractNumId w:val="18"/>
  </w:num>
  <w:num w:numId="20" w16cid:durableId="830681225">
    <w:abstractNumId w:val="21"/>
  </w:num>
  <w:num w:numId="21" w16cid:durableId="1104426773">
    <w:abstractNumId w:val="7"/>
  </w:num>
  <w:num w:numId="22" w16cid:durableId="1483889591">
    <w:abstractNumId w:val="15"/>
  </w:num>
  <w:num w:numId="23" w16cid:durableId="1151866892">
    <w:abstractNumId w:val="10"/>
  </w:num>
  <w:num w:numId="24" w16cid:durableId="962616058">
    <w:abstractNumId w:val="38"/>
  </w:num>
  <w:num w:numId="25" w16cid:durableId="1618102266">
    <w:abstractNumId w:val="28"/>
  </w:num>
  <w:num w:numId="26" w16cid:durableId="2095127135">
    <w:abstractNumId w:val="41"/>
  </w:num>
  <w:num w:numId="27" w16cid:durableId="1396078902">
    <w:abstractNumId w:val="31"/>
  </w:num>
  <w:num w:numId="28" w16cid:durableId="1782146153">
    <w:abstractNumId w:val="19"/>
  </w:num>
  <w:num w:numId="29" w16cid:durableId="1288439155">
    <w:abstractNumId w:val="23"/>
  </w:num>
  <w:num w:numId="30" w16cid:durableId="998735175">
    <w:abstractNumId w:val="24"/>
  </w:num>
  <w:num w:numId="31" w16cid:durableId="1482961756">
    <w:abstractNumId w:val="16"/>
  </w:num>
  <w:num w:numId="32" w16cid:durableId="2092507451">
    <w:abstractNumId w:val="33"/>
  </w:num>
  <w:num w:numId="33" w16cid:durableId="2075853588">
    <w:abstractNumId w:val="2"/>
  </w:num>
  <w:num w:numId="34" w16cid:durableId="1193349402">
    <w:abstractNumId w:val="39"/>
  </w:num>
  <w:num w:numId="35" w16cid:durableId="1463230119">
    <w:abstractNumId w:val="9"/>
  </w:num>
  <w:num w:numId="36" w16cid:durableId="412824682">
    <w:abstractNumId w:val="27"/>
  </w:num>
  <w:num w:numId="37" w16cid:durableId="1960410413">
    <w:abstractNumId w:val="8"/>
  </w:num>
  <w:num w:numId="38" w16cid:durableId="218329261">
    <w:abstractNumId w:val="40"/>
  </w:num>
  <w:num w:numId="39" w16cid:durableId="1586380034">
    <w:abstractNumId w:val="12"/>
  </w:num>
  <w:num w:numId="40" w16cid:durableId="1203326493">
    <w:abstractNumId w:val="34"/>
  </w:num>
  <w:num w:numId="41" w16cid:durableId="1736273825">
    <w:abstractNumId w:val="32"/>
  </w:num>
  <w:num w:numId="42" w16cid:durableId="20409334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21"/>
    <w:rsid w:val="000075ED"/>
    <w:rsid w:val="000F5421"/>
    <w:rsid w:val="002C5B66"/>
    <w:rsid w:val="00733DC1"/>
    <w:rsid w:val="00A15B60"/>
    <w:rsid w:val="00BB400B"/>
    <w:rsid w:val="00D8400F"/>
    <w:rsid w:val="00D86BF3"/>
    <w:rsid w:val="00E60D4D"/>
    <w:rsid w:val="00E6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9B59"/>
  <w15:chartTrackingRefBased/>
  <w15:docId w15:val="{438CE627-9D5B-4D25-AB6B-FF5E0CC3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B6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B60"/>
    <w:pPr>
      <w:spacing w:after="160" w:line="259" w:lineRule="auto"/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character" w:customStyle="1" w:styleId="a">
    <w:name w:val="Колонтитул"/>
    <w:basedOn w:val="DefaultParagraphFont"/>
    <w:link w:val="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0">
    <w:name w:val="Основной текст + Курсив"/>
    <w:basedOn w:val="a"/>
    <w:rsid w:val="002C5B66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styleId="BodyText">
    <w:name w:val="Body Text"/>
    <w:basedOn w:val="Normal"/>
    <w:link w:val="BodyTextChar"/>
    <w:rsid w:val="002C5B66"/>
    <w:pPr>
      <w:widowControl w:val="0"/>
      <w:shd w:val="clear" w:color="auto" w:fill="FFFFFF"/>
      <w:spacing w:after="0" w:line="159" w:lineRule="exact"/>
      <w:ind w:hanging="860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BodyTextChar">
    <w:name w:val="Body Text Char"/>
    <w:basedOn w:val="DefaultParagraphFont"/>
    <w:link w:val="BodyText"/>
    <w:rsid w:val="002C5B66"/>
    <w:rPr>
      <w:rFonts w:ascii="Times New Roman" w:eastAsia="Times New Roman" w:hAnsi="Times New Roman" w:cs="Times New Roman"/>
      <w:kern w:val="0"/>
      <w:sz w:val="14"/>
      <w:szCs w:val="14"/>
      <w:shd w:val="clear" w:color="auto" w:fill="FFFFFF"/>
      <w:lang w:val="ru-RU" w:eastAsia="ru-RU"/>
      <w14:ligatures w14:val="none"/>
    </w:rPr>
  </w:style>
  <w:style w:type="character" w:customStyle="1" w:styleId="6pt">
    <w:name w:val="Основной текст + 6 pt"/>
    <w:basedOn w:val="a"/>
    <w:rsid w:val="002C5B66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a1">
    <w:name w:val="Основной текст + Полужирный"/>
    <w:basedOn w:val="a"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+ 5"/>
    <w:aliases w:val="5 pt182"/>
    <w:basedOn w:val="a"/>
    <w:rsid w:val="002C5B66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ArialUnicodeMS">
    <w:name w:val="Основной текст + Arial Unicode MS"/>
    <w:aliases w:val="4 pt10"/>
    <w:basedOn w:val="a"/>
    <w:rsid w:val="002C5B66"/>
    <w:rPr>
      <w:rFonts w:ascii="Arial Unicode MS" w:eastAsia="Arial Unicode MS" w:hAnsi="Times New Roman" w:cs="Arial Unicode MS"/>
      <w:b/>
      <w:bCs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DefaultParagraphFont"/>
    <w:link w:val="170"/>
    <w:locked/>
    <w:rsid w:val="002C5B6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76pt">
    <w:name w:val="Основной текст (17) + 6 pt"/>
    <w:basedOn w:val="17"/>
    <w:rsid w:val="002C5B66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51">
    <w:name w:val="Основной текст (5)1"/>
    <w:basedOn w:val="Normal"/>
    <w:link w:val="5"/>
    <w:rsid w:val="002C5B66"/>
    <w:pPr>
      <w:widowControl w:val="0"/>
      <w:shd w:val="clear" w:color="auto" w:fill="FFFFFF"/>
      <w:spacing w:after="0" w:line="192" w:lineRule="exact"/>
      <w:jc w:val="center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">
    <w:name w:val="Колонтитул1"/>
    <w:basedOn w:val="Normal"/>
    <w:link w:val="a"/>
    <w:rsid w:val="002C5B6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70">
    <w:name w:val="Основной текст (17)"/>
    <w:basedOn w:val="Normal"/>
    <w:link w:val="17"/>
    <w:rsid w:val="002C5B66"/>
    <w:pPr>
      <w:widowControl w:val="0"/>
      <w:shd w:val="clear" w:color="auto" w:fill="FFFFFF"/>
      <w:spacing w:after="0" w:line="242" w:lineRule="exact"/>
      <w:jc w:val="both"/>
    </w:pPr>
    <w:rPr>
      <w:rFonts w:ascii="Times New Roman" w:eastAsiaTheme="minorHAnsi" w:hAnsi="Times New Roman" w:cs="Times New Roman"/>
      <w:kern w:val="2"/>
      <w:sz w:val="14"/>
      <w:szCs w:val="14"/>
      <w:lang w:val="en-US" w:eastAsia="en-US"/>
      <w14:ligatures w14:val="standardContextual"/>
    </w:rPr>
  </w:style>
  <w:style w:type="character" w:customStyle="1" w:styleId="7">
    <w:name w:val="Основной текст (7)_"/>
    <w:basedOn w:val="DefaultParagraphFont"/>
    <w:link w:val="71"/>
    <w:locked/>
    <w:rsid w:val="00733DC1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9">
    <w:name w:val="Основной текст (9)_"/>
    <w:basedOn w:val="DefaultParagraphFont"/>
    <w:link w:val="91"/>
    <w:locked/>
    <w:rsid w:val="00733DC1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10">
    <w:name w:val="Основной текст (10)_"/>
    <w:basedOn w:val="DefaultParagraphFont"/>
    <w:link w:val="101"/>
    <w:locked/>
    <w:rsid w:val="00733DC1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100">
    <w:name w:val="Основной текст (10) + Курсив"/>
    <w:basedOn w:val="10"/>
    <w:rsid w:val="00733DC1"/>
    <w:rPr>
      <w:rFonts w:ascii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4">
    <w:name w:val="Основной текст + Малые прописные4"/>
    <w:basedOn w:val="a"/>
    <w:rsid w:val="00733DC1"/>
    <w:rPr>
      <w:rFonts w:ascii="Times New Roman" w:hAnsi="Times New Roman" w:cs="Times New Roman"/>
      <w:b/>
      <w:bCs/>
      <w:smallCaps/>
      <w:sz w:val="14"/>
      <w:szCs w:val="14"/>
      <w:u w:val="none"/>
      <w:shd w:val="clear" w:color="auto" w:fill="FFFFFF"/>
      <w:lang w:val="en-US" w:eastAsia="en-US"/>
    </w:rPr>
  </w:style>
  <w:style w:type="character" w:customStyle="1" w:styleId="52">
    <w:name w:val="Основной текст (5)"/>
    <w:basedOn w:val="5"/>
    <w:rsid w:val="00733DC1"/>
    <w:rPr>
      <w:rFonts w:ascii="Times New Roman" w:hAnsi="Times New Roman" w:cs="Times New Roman"/>
      <w:b/>
      <w:bCs/>
      <w:sz w:val="14"/>
      <w:szCs w:val="14"/>
      <w:u w:val="none"/>
      <w:shd w:val="clear" w:color="auto" w:fill="FFFFFF"/>
    </w:rPr>
  </w:style>
  <w:style w:type="character" w:customStyle="1" w:styleId="107">
    <w:name w:val="Основной текст (10)7"/>
    <w:basedOn w:val="10"/>
    <w:rsid w:val="00733DC1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1066">
    <w:name w:val="Основной текст (10) + 66"/>
    <w:aliases w:val="5 pt174"/>
    <w:basedOn w:val="10"/>
    <w:rsid w:val="00733DC1"/>
    <w:rPr>
      <w:rFonts w:ascii="Times New Roman" w:hAnsi="Times New Roman" w:cs="Times New Roman"/>
      <w:noProof/>
      <w:sz w:val="13"/>
      <w:szCs w:val="13"/>
      <w:shd w:val="clear" w:color="auto" w:fill="FFFFFF"/>
    </w:rPr>
  </w:style>
  <w:style w:type="character" w:customStyle="1" w:styleId="53">
    <w:name w:val="Основной текст + Полужирный5"/>
    <w:basedOn w:val="a"/>
    <w:rsid w:val="00733DC1"/>
    <w:rPr>
      <w:rFonts w:ascii="Times New Roman" w:hAnsi="Times New Roman" w:cs="Times New Roman"/>
      <w:b/>
      <w:bCs/>
      <w:sz w:val="14"/>
      <w:szCs w:val="14"/>
      <w:u w:val="none"/>
      <w:shd w:val="clear" w:color="auto" w:fill="FFFFFF"/>
    </w:rPr>
  </w:style>
  <w:style w:type="character" w:customStyle="1" w:styleId="72">
    <w:name w:val="Основной текст (7) + Не курсив2"/>
    <w:basedOn w:val="7"/>
    <w:rsid w:val="00733DC1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171">
    <w:name w:val="Заголовок №17_"/>
    <w:basedOn w:val="DefaultParagraphFont"/>
    <w:link w:val="172"/>
    <w:locked/>
    <w:rsid w:val="00733DC1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70">
    <w:name w:val="Основной текст + 7"/>
    <w:aliases w:val="5 pt165"/>
    <w:basedOn w:val="a"/>
    <w:rsid w:val="00733DC1"/>
    <w:rPr>
      <w:rFonts w:ascii="Times New Roman" w:hAnsi="Times New Roman" w:cs="Times New Roman"/>
      <w:b/>
      <w:bCs/>
      <w:sz w:val="15"/>
      <w:szCs w:val="15"/>
      <w:u w:val="none"/>
      <w:shd w:val="clear" w:color="auto" w:fill="FFFFFF"/>
    </w:rPr>
  </w:style>
  <w:style w:type="character" w:customStyle="1" w:styleId="710">
    <w:name w:val="Основной текст + 71"/>
    <w:aliases w:val="5 pt164"/>
    <w:basedOn w:val="a"/>
    <w:rsid w:val="00733DC1"/>
    <w:rPr>
      <w:rFonts w:ascii="Times New Roman" w:hAnsi="Times New Roman" w:cs="Times New Roman"/>
      <w:b/>
      <w:bCs/>
      <w:sz w:val="15"/>
      <w:szCs w:val="15"/>
      <w:u w:val="none"/>
      <w:shd w:val="clear" w:color="auto" w:fill="FFFFFF"/>
    </w:rPr>
  </w:style>
  <w:style w:type="character" w:customStyle="1" w:styleId="90">
    <w:name w:val="Основной текст (9)"/>
    <w:basedOn w:val="9"/>
    <w:rsid w:val="00733DC1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25">
    <w:name w:val="Основной текст (25)_"/>
    <w:basedOn w:val="DefaultParagraphFont"/>
    <w:link w:val="251"/>
    <w:locked/>
    <w:rsid w:val="00733DC1"/>
    <w:rPr>
      <w:rFonts w:ascii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252">
    <w:name w:val="Основной текст (25) + Не курсив2"/>
    <w:basedOn w:val="25"/>
    <w:rsid w:val="00733DC1"/>
    <w:rPr>
      <w:rFonts w:ascii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250">
    <w:name w:val="Основной текст (25)"/>
    <w:basedOn w:val="25"/>
    <w:rsid w:val="00733DC1"/>
    <w:rPr>
      <w:rFonts w:ascii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1065">
    <w:name w:val="Основной текст (10) + 65"/>
    <w:aliases w:val="5 pt162,Курсив64,Интервал 0 pt42"/>
    <w:basedOn w:val="10"/>
    <w:rsid w:val="00733DC1"/>
    <w:rPr>
      <w:rFonts w:ascii="Times New Roman" w:hAnsi="Times New Roman" w:cs="Times New Roman"/>
      <w:i/>
      <w:iCs/>
      <w:spacing w:val="-10"/>
      <w:sz w:val="13"/>
      <w:szCs w:val="13"/>
      <w:shd w:val="clear" w:color="auto" w:fill="FFFFFF"/>
    </w:rPr>
  </w:style>
  <w:style w:type="character" w:customStyle="1" w:styleId="6pt15">
    <w:name w:val="Основной текст + 6 pt15"/>
    <w:basedOn w:val="a"/>
    <w:rsid w:val="00733DC1"/>
    <w:rPr>
      <w:rFonts w:ascii="Times New Roman" w:hAnsi="Times New Roman" w:cs="Times New Roman"/>
      <w:b/>
      <w:bCs/>
      <w:sz w:val="12"/>
      <w:szCs w:val="12"/>
      <w:u w:val="none"/>
      <w:shd w:val="clear" w:color="auto" w:fill="FFFFFF"/>
    </w:rPr>
  </w:style>
  <w:style w:type="paragraph" w:customStyle="1" w:styleId="71">
    <w:name w:val="Основной текст (7)1"/>
    <w:basedOn w:val="Normal"/>
    <w:link w:val="7"/>
    <w:rsid w:val="00733DC1"/>
    <w:pPr>
      <w:widowControl w:val="0"/>
      <w:shd w:val="clear" w:color="auto" w:fill="FFFFFF"/>
      <w:spacing w:after="0" w:line="152" w:lineRule="exact"/>
    </w:pPr>
    <w:rPr>
      <w:rFonts w:ascii="Times New Roman" w:eastAsiaTheme="minorHAnsi" w:hAnsi="Times New Roman" w:cs="Times New Roman"/>
      <w:i/>
      <w:iCs/>
      <w:kern w:val="2"/>
      <w:sz w:val="14"/>
      <w:szCs w:val="14"/>
      <w:lang w:val="en-US" w:eastAsia="en-US"/>
      <w14:ligatures w14:val="standardContextual"/>
    </w:rPr>
  </w:style>
  <w:style w:type="paragraph" w:customStyle="1" w:styleId="91">
    <w:name w:val="Основной текст (9)1"/>
    <w:basedOn w:val="Normal"/>
    <w:link w:val="9"/>
    <w:rsid w:val="00733DC1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kern w:val="2"/>
      <w:sz w:val="11"/>
      <w:szCs w:val="11"/>
      <w:lang w:val="en-US" w:eastAsia="en-US"/>
      <w14:ligatures w14:val="standardContextual"/>
    </w:rPr>
  </w:style>
  <w:style w:type="paragraph" w:customStyle="1" w:styleId="101">
    <w:name w:val="Основной текст (10)1"/>
    <w:basedOn w:val="Normal"/>
    <w:link w:val="10"/>
    <w:rsid w:val="00733DC1"/>
    <w:pPr>
      <w:widowControl w:val="0"/>
      <w:shd w:val="clear" w:color="auto" w:fill="FFFFFF"/>
      <w:spacing w:after="0" w:line="240" w:lineRule="atLeast"/>
      <w:ind w:hanging="1260"/>
    </w:pPr>
    <w:rPr>
      <w:rFonts w:ascii="Times New Roman" w:eastAsiaTheme="minorHAnsi" w:hAnsi="Times New Roman" w:cs="Times New Roman"/>
      <w:kern w:val="2"/>
      <w:sz w:val="12"/>
      <w:szCs w:val="12"/>
      <w:lang w:val="en-US" w:eastAsia="en-US"/>
      <w14:ligatures w14:val="standardContextual"/>
    </w:rPr>
  </w:style>
  <w:style w:type="paragraph" w:customStyle="1" w:styleId="251">
    <w:name w:val="Основной текст (25)1"/>
    <w:basedOn w:val="Normal"/>
    <w:link w:val="25"/>
    <w:rsid w:val="00733DC1"/>
    <w:pPr>
      <w:widowControl w:val="0"/>
      <w:shd w:val="clear" w:color="auto" w:fill="FFFFFF"/>
      <w:spacing w:after="300" w:line="132" w:lineRule="exact"/>
      <w:jc w:val="both"/>
    </w:pPr>
    <w:rPr>
      <w:rFonts w:ascii="Times New Roman" w:eastAsiaTheme="minorHAnsi" w:hAnsi="Times New Roman" w:cs="Times New Roman"/>
      <w:i/>
      <w:iCs/>
      <w:kern w:val="2"/>
      <w:sz w:val="12"/>
      <w:szCs w:val="12"/>
      <w:lang w:val="en-US" w:eastAsia="en-US"/>
      <w14:ligatures w14:val="standardContextual"/>
    </w:rPr>
  </w:style>
  <w:style w:type="paragraph" w:customStyle="1" w:styleId="172">
    <w:name w:val="Заголовок №17"/>
    <w:basedOn w:val="Normal"/>
    <w:link w:val="171"/>
    <w:rsid w:val="00733DC1"/>
    <w:pPr>
      <w:widowControl w:val="0"/>
      <w:shd w:val="clear" w:color="auto" w:fill="FFFFFF"/>
      <w:spacing w:before="180" w:after="0" w:line="173" w:lineRule="exact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Ravil</cp:lastModifiedBy>
  <cp:revision>7</cp:revision>
  <dcterms:created xsi:type="dcterms:W3CDTF">2023-05-01T08:58:00Z</dcterms:created>
  <dcterms:modified xsi:type="dcterms:W3CDTF">2023-05-09T09:58:00Z</dcterms:modified>
</cp:coreProperties>
</file>